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C34" w:rsidRPr="009E5597" w:rsidRDefault="001B7C34" w:rsidP="001B7C34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/>
          <w:b/>
          <w:sz w:val="24"/>
          <w:szCs w:val="28"/>
        </w:rPr>
      </w:pPr>
      <w:r w:rsidRPr="009E5597">
        <w:rPr>
          <w:rFonts w:ascii="Times New Roman" w:eastAsia="Times New Roman" w:hAnsi="Times New Roman"/>
          <w:b/>
          <w:sz w:val="24"/>
          <w:szCs w:val="28"/>
        </w:rPr>
        <w:t>Муниципальное бюджетное дошкольное образовательное учреждение</w:t>
      </w:r>
    </w:p>
    <w:p w:rsidR="001B7C34" w:rsidRPr="009E5597" w:rsidRDefault="001B7C34" w:rsidP="001B7C34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/>
          <w:b/>
          <w:sz w:val="24"/>
          <w:szCs w:val="28"/>
        </w:rPr>
      </w:pPr>
      <w:r w:rsidRPr="009E5597">
        <w:rPr>
          <w:rFonts w:ascii="Times New Roman" w:eastAsia="Times New Roman" w:hAnsi="Times New Roman"/>
          <w:b/>
          <w:sz w:val="24"/>
          <w:szCs w:val="28"/>
        </w:rPr>
        <w:t>«ДЕТСКИЙ САД «</w:t>
      </w:r>
      <w:r w:rsidRPr="00E86CB9">
        <w:rPr>
          <w:rFonts w:ascii="Times New Roman" w:eastAsia="Times New Roman" w:hAnsi="Times New Roman"/>
          <w:b/>
          <w:sz w:val="24"/>
          <w:szCs w:val="28"/>
        </w:rPr>
        <w:t>ЗВЕЗДОЧКА</w:t>
      </w:r>
      <w:r w:rsidRPr="009E5597">
        <w:rPr>
          <w:rFonts w:ascii="Times New Roman" w:eastAsia="Times New Roman" w:hAnsi="Times New Roman"/>
          <w:b/>
          <w:sz w:val="24"/>
          <w:szCs w:val="28"/>
        </w:rPr>
        <w:t>» С.</w:t>
      </w:r>
      <w:r>
        <w:rPr>
          <w:rFonts w:ascii="Times New Roman" w:eastAsia="Times New Roman" w:hAnsi="Times New Roman"/>
          <w:b/>
          <w:sz w:val="24"/>
          <w:szCs w:val="28"/>
        </w:rPr>
        <w:t>САМАШКИ</w:t>
      </w:r>
      <w:r w:rsidRPr="009E5597">
        <w:rPr>
          <w:rFonts w:ascii="Times New Roman" w:eastAsia="Times New Roman" w:hAnsi="Times New Roman"/>
          <w:b/>
          <w:sz w:val="24"/>
          <w:szCs w:val="28"/>
        </w:rPr>
        <w:t>»</w:t>
      </w:r>
    </w:p>
    <w:p w:rsidR="001B7C34" w:rsidRPr="009E5597" w:rsidRDefault="001B7C34" w:rsidP="001B7C34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/>
          <w:b/>
          <w:sz w:val="24"/>
          <w:szCs w:val="28"/>
        </w:rPr>
      </w:pPr>
      <w:r w:rsidRPr="009E5597">
        <w:rPr>
          <w:rFonts w:ascii="Times New Roman" w:eastAsia="Times New Roman" w:hAnsi="Times New Roman"/>
          <w:b/>
          <w:sz w:val="24"/>
          <w:szCs w:val="28"/>
        </w:rPr>
        <w:t>АЧХОЙ МАРТАНОВСКОГО МУНИЦИПАЛЬНОГО РАЙОНА</w:t>
      </w:r>
    </w:p>
    <w:p w:rsidR="001B7C34" w:rsidRPr="009E5597" w:rsidRDefault="001B7C34" w:rsidP="001B7C34">
      <w:pPr>
        <w:spacing w:after="0" w:line="240" w:lineRule="auto"/>
        <w:ind w:right="-108"/>
        <w:rPr>
          <w:rFonts w:ascii="Times New Roman" w:hAnsi="Times New Roman"/>
          <w:b/>
          <w:sz w:val="24"/>
          <w:szCs w:val="28"/>
        </w:rPr>
      </w:pPr>
    </w:p>
    <w:tbl>
      <w:tblPr>
        <w:tblpPr w:leftFromText="180" w:rightFromText="180" w:horzAnchor="page" w:tblpX="960" w:tblpY="1500"/>
        <w:tblW w:w="1204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5"/>
        <w:gridCol w:w="5703"/>
      </w:tblGrid>
      <w:tr w:rsidR="001B7C34" w:rsidRPr="004F5E8F" w:rsidTr="00214761">
        <w:trPr>
          <w:trHeight w:val="2409"/>
        </w:trPr>
        <w:tc>
          <w:tcPr>
            <w:tcW w:w="63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34" w:rsidRPr="004F5E8F" w:rsidRDefault="001B7C34" w:rsidP="0021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Pr="004F5E8F">
              <w:rPr>
                <w:rFonts w:ascii="Times New Roman" w:hAnsi="Times New Roman"/>
                <w:sz w:val="28"/>
                <w:szCs w:val="28"/>
              </w:rPr>
              <w:t>ПРИНЯТ</w:t>
            </w:r>
          </w:p>
          <w:p w:rsidR="001B7C34" w:rsidRPr="004F5E8F" w:rsidRDefault="001B7C34" w:rsidP="0021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 w:firstLine="567"/>
              <w:rPr>
                <w:rFonts w:ascii="Times New Roman" w:hAnsi="Times New Roman"/>
                <w:sz w:val="28"/>
                <w:szCs w:val="28"/>
              </w:rPr>
            </w:pPr>
            <w:r w:rsidRPr="004F5E8F">
              <w:rPr>
                <w:rFonts w:ascii="Times New Roman" w:hAnsi="Times New Roman"/>
                <w:sz w:val="28"/>
                <w:szCs w:val="28"/>
              </w:rPr>
              <w:t>Педагогическим советом</w:t>
            </w:r>
          </w:p>
          <w:p w:rsidR="001B7C34" w:rsidRPr="004F5E8F" w:rsidRDefault="001B7C34" w:rsidP="0021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 w:firstLine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МБДОУ «Детский сад «Звездочка</w:t>
            </w:r>
            <w:r w:rsidRPr="004F5E8F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1B7C34" w:rsidRPr="004F5E8F" w:rsidRDefault="001B7C34" w:rsidP="0021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 w:firstLine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 Самашки» Ачхой-Мартановского </w:t>
            </w:r>
          </w:p>
          <w:p w:rsidR="001B7C34" w:rsidRPr="004F5E8F" w:rsidRDefault="001B7C34" w:rsidP="0021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4F5E8F">
              <w:rPr>
                <w:rFonts w:ascii="Times New Roman" w:hAnsi="Times New Roman"/>
                <w:sz w:val="28"/>
                <w:szCs w:val="28"/>
              </w:rPr>
              <w:t>муниципального района</w:t>
            </w:r>
          </w:p>
          <w:p w:rsidR="001B7C34" w:rsidRPr="004F5E8F" w:rsidRDefault="001B7C34" w:rsidP="0021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 w:firstLine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(протокол от 29.08.2024</w:t>
            </w:r>
            <w:r w:rsidRPr="004F5E8F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Pr="009E5597">
              <w:rPr>
                <w:rFonts w:ascii="Times New Roman" w:hAnsi="Times New Roman"/>
                <w:sz w:val="28"/>
                <w:szCs w:val="28"/>
              </w:rPr>
              <w:t>1</w:t>
            </w:r>
            <w:r w:rsidRPr="004F5E8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34" w:rsidRPr="004F5E8F" w:rsidRDefault="001B7C34" w:rsidP="0021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E8F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1B7C34" w:rsidRPr="004F5E8F" w:rsidRDefault="001B7C34" w:rsidP="0021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F5E8F">
              <w:rPr>
                <w:rFonts w:ascii="Times New Roman" w:hAnsi="Times New Roman"/>
                <w:sz w:val="28"/>
                <w:szCs w:val="28"/>
              </w:rPr>
              <w:t xml:space="preserve">приказом МБДОУ  </w:t>
            </w:r>
          </w:p>
          <w:p w:rsidR="001B7C34" w:rsidRPr="004F5E8F" w:rsidRDefault="001B7C34" w:rsidP="0021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«Детский сад «Звездочка</w:t>
            </w:r>
            <w:r w:rsidRPr="004F5E8F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1B7C34" w:rsidRPr="008A7C2F" w:rsidRDefault="001B7C34" w:rsidP="0021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A7C2F">
              <w:rPr>
                <w:rFonts w:ascii="Times New Roman" w:hAnsi="Times New Roman"/>
                <w:sz w:val="28"/>
                <w:szCs w:val="28"/>
              </w:rPr>
              <w:t xml:space="preserve">с. Самашки» Ачхой-Мартановского </w:t>
            </w:r>
          </w:p>
          <w:p w:rsidR="001B7C34" w:rsidRPr="008A7C2F" w:rsidRDefault="001B7C34" w:rsidP="0021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A7C2F">
              <w:rPr>
                <w:rFonts w:ascii="Times New Roman" w:hAnsi="Times New Roman"/>
                <w:sz w:val="28"/>
                <w:szCs w:val="28"/>
              </w:rPr>
              <w:t>муниципального района</w:t>
            </w:r>
          </w:p>
          <w:p w:rsidR="001B7C34" w:rsidRPr="00E86CB9" w:rsidRDefault="001B7C34" w:rsidP="0021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4F5E8F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 30.08.2024 № </w:t>
            </w:r>
            <w:r w:rsidRPr="00E86CB9">
              <w:rPr>
                <w:rFonts w:ascii="Times New Roman" w:hAnsi="Times New Roman"/>
                <w:sz w:val="28"/>
                <w:szCs w:val="28"/>
                <w:u w:val="single"/>
              </w:rPr>
              <w:t>100</w:t>
            </w:r>
          </w:p>
          <w:p w:rsidR="001B7C34" w:rsidRPr="004F5E8F" w:rsidRDefault="001B7C34" w:rsidP="0021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90190" w:rsidRPr="002420D6" w:rsidRDefault="00C90190" w:rsidP="002420D6">
      <w:pPr>
        <w:spacing w:after="120" w:line="276" w:lineRule="auto"/>
        <w:rPr>
          <w:rFonts w:ascii="Times New Roman" w:hAnsi="Times New Roman"/>
          <w:color w:val="FF0000"/>
          <w:sz w:val="28"/>
          <w:szCs w:val="28"/>
        </w:rPr>
      </w:pPr>
    </w:p>
    <w:p w:rsidR="00C90190" w:rsidRPr="00EA4A03" w:rsidRDefault="00C90190" w:rsidP="00EA4A0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90190" w:rsidRPr="00EA4A03" w:rsidRDefault="00C90190" w:rsidP="00EA4A0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90190" w:rsidRDefault="00C90190" w:rsidP="00EA4A03">
      <w:pPr>
        <w:tabs>
          <w:tab w:val="left" w:pos="2655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C90190" w:rsidRDefault="00C90190" w:rsidP="00EA4A03">
      <w:pPr>
        <w:tabs>
          <w:tab w:val="left" w:pos="2655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C90190" w:rsidRDefault="00C90190" w:rsidP="00EA4A03">
      <w:pPr>
        <w:tabs>
          <w:tab w:val="left" w:pos="2655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C90190" w:rsidRDefault="00C90190" w:rsidP="00EA4A03">
      <w:pPr>
        <w:tabs>
          <w:tab w:val="left" w:pos="2655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C90190" w:rsidRPr="00EA4A03" w:rsidRDefault="00C90190" w:rsidP="00EA4A03">
      <w:pPr>
        <w:tabs>
          <w:tab w:val="left" w:pos="2655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C90190" w:rsidRPr="00EA4A03" w:rsidRDefault="00C90190" w:rsidP="00EA4A03">
      <w:pPr>
        <w:tabs>
          <w:tab w:val="left" w:pos="26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УЧЕБНЫЙ ПЛАН</w:t>
      </w:r>
    </w:p>
    <w:p w:rsidR="00C90190" w:rsidRPr="00EA4A03" w:rsidRDefault="002A0B40" w:rsidP="00EA4A03">
      <w:pPr>
        <w:spacing w:after="0" w:line="240" w:lineRule="auto"/>
        <w:ind w:right="4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М</w:t>
      </w:r>
      <w:bookmarkStart w:id="0" w:name="_GoBack"/>
      <w:bookmarkEnd w:id="0"/>
      <w:r w:rsidR="00C90190" w:rsidRPr="00EA4A03">
        <w:rPr>
          <w:rFonts w:ascii="Times New Roman" w:hAnsi="Times New Roman"/>
          <w:b/>
          <w:sz w:val="28"/>
          <w:szCs w:val="28"/>
          <w:lang w:eastAsia="ru-RU"/>
        </w:rPr>
        <w:t>униципального бюджетного</w:t>
      </w:r>
    </w:p>
    <w:p w:rsidR="00C90190" w:rsidRPr="00EA4A03" w:rsidRDefault="00C90190" w:rsidP="00EA4A03">
      <w:pPr>
        <w:spacing w:after="0" w:line="240" w:lineRule="auto"/>
        <w:ind w:right="4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A4A03">
        <w:rPr>
          <w:rFonts w:ascii="Times New Roman" w:hAnsi="Times New Roman"/>
          <w:b/>
          <w:sz w:val="28"/>
          <w:szCs w:val="28"/>
          <w:lang w:eastAsia="ru-RU"/>
        </w:rPr>
        <w:t xml:space="preserve">дошкольного образовательного учреждения  </w:t>
      </w:r>
    </w:p>
    <w:p w:rsidR="00C90190" w:rsidRDefault="00C90190" w:rsidP="00EA4A03">
      <w:pPr>
        <w:spacing w:after="0" w:line="240" w:lineRule="auto"/>
        <w:ind w:right="4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«Детский сад </w:t>
      </w:r>
      <w:r w:rsidRPr="00EA4A03">
        <w:rPr>
          <w:rFonts w:ascii="Times New Roman" w:hAnsi="Times New Roman"/>
          <w:b/>
          <w:sz w:val="28"/>
          <w:szCs w:val="28"/>
          <w:lang w:eastAsia="ru-RU"/>
        </w:rPr>
        <w:t>«</w:t>
      </w:r>
      <w:r w:rsidR="001B7C34">
        <w:rPr>
          <w:rFonts w:ascii="Times New Roman" w:hAnsi="Times New Roman"/>
          <w:b/>
          <w:sz w:val="28"/>
          <w:szCs w:val="28"/>
          <w:lang w:eastAsia="ru-RU"/>
        </w:rPr>
        <w:t>Звездочка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» с. </w:t>
      </w:r>
      <w:r w:rsidR="001B7C34">
        <w:rPr>
          <w:rFonts w:ascii="Times New Roman" w:hAnsi="Times New Roman"/>
          <w:b/>
          <w:sz w:val="28"/>
          <w:szCs w:val="28"/>
          <w:lang w:eastAsia="ru-RU"/>
        </w:rPr>
        <w:t>Самашки</w:t>
      </w:r>
      <w:r w:rsidRPr="00EA4A03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C90190" w:rsidRPr="00EA4A03" w:rsidRDefault="001B7C34" w:rsidP="00EA4A03">
      <w:pPr>
        <w:spacing w:after="0" w:line="240" w:lineRule="auto"/>
        <w:ind w:right="4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Ачхой-</w:t>
      </w:r>
      <w:r w:rsidR="00C90190">
        <w:rPr>
          <w:rFonts w:ascii="Times New Roman" w:hAnsi="Times New Roman"/>
          <w:b/>
          <w:sz w:val="28"/>
          <w:szCs w:val="28"/>
          <w:lang w:eastAsia="ru-RU"/>
        </w:rPr>
        <w:t>Мартановского муниципального района</w:t>
      </w:r>
      <w:r w:rsidR="00C90190" w:rsidRPr="00EA4A03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C90190" w:rsidRPr="00EA4A03" w:rsidRDefault="00C90190" w:rsidP="00EA4A03">
      <w:pPr>
        <w:spacing w:after="0" w:line="240" w:lineRule="auto"/>
        <w:ind w:right="4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на 2024-2025</w:t>
      </w:r>
      <w:r w:rsidRPr="00EA4A03">
        <w:rPr>
          <w:rFonts w:ascii="Times New Roman" w:hAnsi="Times New Roman"/>
          <w:b/>
          <w:sz w:val="28"/>
          <w:szCs w:val="28"/>
          <w:lang w:eastAsia="ru-RU"/>
        </w:rPr>
        <w:t xml:space="preserve"> учебный год</w:t>
      </w:r>
    </w:p>
    <w:p w:rsidR="00C90190" w:rsidRPr="00EA4A03" w:rsidRDefault="00C90190" w:rsidP="00EA4A0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90190" w:rsidRPr="00EA4A03" w:rsidRDefault="00C90190" w:rsidP="00EA4A0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90190" w:rsidRPr="00EA4A03" w:rsidRDefault="00C90190" w:rsidP="00EA4A0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90190" w:rsidRPr="00EA4A03" w:rsidRDefault="00C90190" w:rsidP="00EA4A0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90190" w:rsidRPr="00EA4A03" w:rsidRDefault="00C90190" w:rsidP="00EA4A0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90190" w:rsidRPr="00EA4A03" w:rsidRDefault="00C90190" w:rsidP="00EA4A0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90190" w:rsidRPr="00EA4A03" w:rsidRDefault="00C90190" w:rsidP="00EA4A0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90190" w:rsidRPr="00EA4A03" w:rsidRDefault="00C90190" w:rsidP="00EA4A0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90190" w:rsidRPr="00EA4A03" w:rsidRDefault="00C90190" w:rsidP="00EA4A0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90190" w:rsidRPr="00EA4A03" w:rsidRDefault="00C90190" w:rsidP="00EA4A0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90190" w:rsidRPr="00EA4A03" w:rsidRDefault="00C90190" w:rsidP="00EA4A0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90190" w:rsidRPr="00EA4A03" w:rsidRDefault="00C90190" w:rsidP="00EA4A0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90190" w:rsidRPr="00EA4A03" w:rsidRDefault="00C90190" w:rsidP="00EA4A0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90190" w:rsidRPr="00EA4A03" w:rsidRDefault="00C90190" w:rsidP="00D500F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90190" w:rsidRDefault="00C90190" w:rsidP="00EA4A0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90190" w:rsidRPr="00EA4A03" w:rsidRDefault="00C90190" w:rsidP="00EA4A0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1B7C34" w:rsidRDefault="001B7C34" w:rsidP="009C6EDF">
      <w:pPr>
        <w:spacing w:after="200" w:line="276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90190" w:rsidRPr="00F561C9" w:rsidRDefault="00C90190" w:rsidP="009C6EDF">
      <w:pPr>
        <w:spacing w:after="200" w:line="276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с. </w:t>
      </w:r>
      <w:r w:rsidR="001B7C34">
        <w:rPr>
          <w:rFonts w:ascii="Times New Roman" w:hAnsi="Times New Roman"/>
          <w:sz w:val="28"/>
          <w:szCs w:val="28"/>
          <w:lang w:eastAsia="ru-RU"/>
        </w:rPr>
        <w:t>Самашки</w:t>
      </w:r>
      <w:r>
        <w:rPr>
          <w:rFonts w:ascii="Times New Roman" w:hAnsi="Times New Roman"/>
          <w:sz w:val="28"/>
          <w:szCs w:val="28"/>
          <w:lang w:eastAsia="ru-RU"/>
        </w:rPr>
        <w:t xml:space="preserve"> – 2024</w:t>
      </w:r>
      <w:r w:rsidRPr="00EA4A03">
        <w:rPr>
          <w:rFonts w:ascii="Times New Roman" w:hAnsi="Times New Roman"/>
          <w:sz w:val="28"/>
          <w:szCs w:val="28"/>
          <w:lang w:eastAsia="ru-RU"/>
        </w:rPr>
        <w:t>г.</w:t>
      </w:r>
    </w:p>
    <w:p w:rsidR="00C90190" w:rsidRPr="001A4AC1" w:rsidRDefault="00C90190" w:rsidP="009C6E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A4AC1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Учебный план</w:t>
      </w:r>
    </w:p>
    <w:p w:rsidR="00C90190" w:rsidRPr="001A4AC1" w:rsidRDefault="00C90190" w:rsidP="009C6E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A4AC1">
        <w:rPr>
          <w:rFonts w:ascii="Times New Roman" w:hAnsi="Times New Roman"/>
          <w:color w:val="000000"/>
          <w:sz w:val="28"/>
          <w:szCs w:val="28"/>
        </w:rPr>
        <w:t xml:space="preserve">Учебный план ориентирован на интеграцию обучения и воспитания, на развитие обучающихся и состоит из следующих образовательных областей: </w:t>
      </w:r>
    </w:p>
    <w:p w:rsidR="00C90190" w:rsidRPr="001A4AC1" w:rsidRDefault="00C90190" w:rsidP="009C6E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A4AC1">
        <w:rPr>
          <w:rFonts w:ascii="Times New Roman" w:hAnsi="Times New Roman"/>
          <w:color w:val="000000"/>
          <w:sz w:val="28"/>
          <w:szCs w:val="28"/>
        </w:rPr>
        <w:t xml:space="preserve">- социально-коммуникативное развитие; </w:t>
      </w:r>
    </w:p>
    <w:p w:rsidR="00C90190" w:rsidRPr="001A4AC1" w:rsidRDefault="00C90190" w:rsidP="009C6E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A4AC1">
        <w:rPr>
          <w:rFonts w:ascii="Times New Roman" w:hAnsi="Times New Roman"/>
          <w:color w:val="000000"/>
          <w:sz w:val="28"/>
          <w:szCs w:val="28"/>
        </w:rPr>
        <w:t xml:space="preserve">- познавательное развитие; </w:t>
      </w:r>
    </w:p>
    <w:p w:rsidR="00C90190" w:rsidRPr="001A4AC1" w:rsidRDefault="00C90190" w:rsidP="009C6E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A4AC1">
        <w:rPr>
          <w:rFonts w:ascii="Times New Roman" w:hAnsi="Times New Roman"/>
          <w:color w:val="000000"/>
          <w:sz w:val="28"/>
          <w:szCs w:val="28"/>
        </w:rPr>
        <w:t xml:space="preserve">- речевое развитие; </w:t>
      </w:r>
    </w:p>
    <w:p w:rsidR="00C90190" w:rsidRPr="001A4AC1" w:rsidRDefault="00C90190" w:rsidP="009C6E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A4AC1">
        <w:rPr>
          <w:rFonts w:ascii="Times New Roman" w:hAnsi="Times New Roman"/>
          <w:color w:val="000000"/>
          <w:sz w:val="28"/>
          <w:szCs w:val="28"/>
        </w:rPr>
        <w:t xml:space="preserve">- художественно-эстетическое развитие; </w:t>
      </w:r>
    </w:p>
    <w:p w:rsidR="00C90190" w:rsidRPr="001A4AC1" w:rsidRDefault="00C90190" w:rsidP="009C6E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A4AC1">
        <w:rPr>
          <w:rFonts w:ascii="Times New Roman" w:hAnsi="Times New Roman"/>
          <w:color w:val="000000"/>
          <w:sz w:val="28"/>
          <w:szCs w:val="28"/>
        </w:rPr>
        <w:t xml:space="preserve">- физическое развитие. </w:t>
      </w:r>
    </w:p>
    <w:p w:rsidR="00C90190" w:rsidRPr="001A4AC1" w:rsidRDefault="00C90190" w:rsidP="009C6E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A4AC1">
        <w:rPr>
          <w:rFonts w:ascii="Times New Roman" w:hAnsi="Times New Roman"/>
          <w:color w:val="000000"/>
          <w:sz w:val="28"/>
          <w:szCs w:val="28"/>
        </w:rPr>
        <w:t xml:space="preserve">Реализация учебного плана предполагает обязательный учет принципа интеграции образовательных областей в соответствии с возрастными возможностями и особенностями обучающихся, спецификой и возможностями образовательных областей. </w:t>
      </w:r>
    </w:p>
    <w:p w:rsidR="00C90190" w:rsidRPr="001A4AC1" w:rsidRDefault="00C90190" w:rsidP="009C6E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A4AC1">
        <w:rPr>
          <w:rFonts w:ascii="Times New Roman" w:hAnsi="Times New Roman"/>
          <w:color w:val="000000"/>
          <w:sz w:val="28"/>
          <w:szCs w:val="28"/>
        </w:rPr>
        <w:t xml:space="preserve">При составлении учебного плана учитывалось соблюдение минимального количества организованной образовательной деятельности на изучение каждой образовательной области. </w:t>
      </w:r>
    </w:p>
    <w:p w:rsidR="00C90190" w:rsidRDefault="00C90190" w:rsidP="009C6E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A4AC1">
        <w:rPr>
          <w:rFonts w:ascii="Times New Roman" w:hAnsi="Times New Roman"/>
          <w:color w:val="000000"/>
          <w:sz w:val="28"/>
          <w:szCs w:val="28"/>
        </w:rPr>
        <w:t>Объем учебной нагрузки определен в соответствии в соответствии с Постановление Главного государственного санитарного врача Российской Федерации от 28.09.2020г. №28 «Об утверждении санитарных правил СП 2.4.3648-20 «Санитарно - эпидемиологические требования к организациям воспитания и обучения, отдыха и оздоровления детей и молодежи»</w:t>
      </w:r>
    </w:p>
    <w:p w:rsidR="00C90190" w:rsidRPr="00DD3733" w:rsidRDefault="00C90190" w:rsidP="009C6E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90190" w:rsidRPr="007D5563" w:rsidRDefault="00C90190" w:rsidP="009C6ED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A4AC1">
        <w:rPr>
          <w:rFonts w:ascii="Times New Roman" w:hAnsi="Times New Roman"/>
          <w:b/>
          <w:sz w:val="28"/>
          <w:szCs w:val="28"/>
        </w:rPr>
        <w:t>Учебный план для групп общеразвивающей направленности</w:t>
      </w:r>
    </w:p>
    <w:p w:rsidR="00C90190" w:rsidRPr="001A4AC1" w:rsidRDefault="00C90190" w:rsidP="009C6E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2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8"/>
        <w:gridCol w:w="1843"/>
        <w:gridCol w:w="1984"/>
        <w:gridCol w:w="1230"/>
        <w:gridCol w:w="1210"/>
        <w:gridCol w:w="210"/>
        <w:gridCol w:w="1550"/>
      </w:tblGrid>
      <w:tr w:rsidR="00C90190" w:rsidRPr="00985A58" w:rsidTr="00892AF9">
        <w:trPr>
          <w:trHeight w:val="379"/>
        </w:trPr>
        <w:tc>
          <w:tcPr>
            <w:tcW w:w="6065" w:type="dxa"/>
            <w:gridSpan w:val="3"/>
            <w:vMerge w:val="restart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Обязательная часть</w:t>
            </w:r>
          </w:p>
        </w:tc>
        <w:tc>
          <w:tcPr>
            <w:tcW w:w="4200" w:type="dxa"/>
            <w:gridSpan w:val="4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Возраст</w:t>
            </w:r>
          </w:p>
        </w:tc>
      </w:tr>
      <w:tr w:rsidR="00C90190" w:rsidRPr="00985A58" w:rsidTr="00D500F3">
        <w:trPr>
          <w:trHeight w:val="412"/>
        </w:trPr>
        <w:tc>
          <w:tcPr>
            <w:tcW w:w="6065" w:type="dxa"/>
            <w:gridSpan w:val="3"/>
            <w:vMerge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30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3-</w:t>
            </w:r>
            <w:smartTag w:uri="urn:schemas-microsoft-com:office:smarttags" w:element="metricconverter">
              <w:smartTagPr>
                <w:attr w:name="ProductID" w:val="4 г"/>
              </w:smartTagPr>
              <w:r w:rsidRPr="00985A58">
                <w:rPr>
                  <w:rFonts w:ascii="Times New Roman" w:hAnsi="Times New Roman"/>
                  <w:b/>
                  <w:sz w:val="28"/>
                  <w:szCs w:val="28"/>
                  <w:lang w:val="en-US"/>
                </w:rPr>
                <w:t>4 г</w:t>
              </w:r>
            </w:smartTag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.</w:t>
            </w:r>
          </w:p>
        </w:tc>
        <w:tc>
          <w:tcPr>
            <w:tcW w:w="1420" w:type="dxa"/>
            <w:gridSpan w:val="2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4-</w:t>
            </w:r>
            <w:smartTag w:uri="urn:schemas-microsoft-com:office:smarttags" w:element="metricconverter">
              <w:smartTagPr>
                <w:attr w:name="ProductID" w:val="5 л"/>
              </w:smartTagPr>
              <w:r w:rsidRPr="00985A58">
                <w:rPr>
                  <w:rFonts w:ascii="Times New Roman" w:hAnsi="Times New Roman"/>
                  <w:b/>
                  <w:sz w:val="28"/>
                  <w:szCs w:val="28"/>
                  <w:lang w:val="en-US"/>
                </w:rPr>
                <w:t>5 л</w:t>
              </w:r>
            </w:smartTag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.</w:t>
            </w:r>
          </w:p>
        </w:tc>
        <w:tc>
          <w:tcPr>
            <w:tcW w:w="1550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5-</w:t>
            </w:r>
            <w:smartTag w:uri="urn:schemas-microsoft-com:office:smarttags" w:element="metricconverter">
              <w:smartTagPr>
                <w:attr w:name="ProductID" w:val="6 л"/>
              </w:smartTagPr>
              <w:r w:rsidRPr="00985A58">
                <w:rPr>
                  <w:rFonts w:ascii="Times New Roman" w:hAnsi="Times New Roman"/>
                  <w:b/>
                  <w:sz w:val="28"/>
                  <w:szCs w:val="28"/>
                  <w:lang w:val="en-US"/>
                </w:rPr>
                <w:t>6 л</w:t>
              </w:r>
            </w:smartTag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.</w:t>
            </w:r>
          </w:p>
        </w:tc>
      </w:tr>
      <w:tr w:rsidR="00C90190" w:rsidRPr="00985A58" w:rsidTr="00D500F3">
        <w:trPr>
          <w:trHeight w:val="558"/>
        </w:trPr>
        <w:tc>
          <w:tcPr>
            <w:tcW w:w="2238" w:type="dxa"/>
            <w:vMerge w:val="restart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sz w:val="28"/>
                <w:szCs w:val="28"/>
                <w:lang w:val="en-US"/>
              </w:rPr>
              <w:t>Образователь</w:t>
            </w:r>
            <w:r w:rsidRPr="00985A58">
              <w:rPr>
                <w:rFonts w:ascii="Times New Roman" w:hAnsi="Times New Roman"/>
                <w:sz w:val="28"/>
                <w:szCs w:val="28"/>
              </w:rPr>
              <w:t>-</w:t>
            </w:r>
            <w:r w:rsidRPr="00985A58">
              <w:rPr>
                <w:rFonts w:ascii="Times New Roman" w:hAnsi="Times New Roman"/>
                <w:sz w:val="28"/>
                <w:szCs w:val="28"/>
                <w:lang w:val="en-US"/>
              </w:rPr>
              <w:t>ная область</w:t>
            </w:r>
          </w:p>
        </w:tc>
        <w:tc>
          <w:tcPr>
            <w:tcW w:w="1843" w:type="dxa"/>
            <w:vMerge w:val="restart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sz w:val="28"/>
                <w:szCs w:val="28"/>
                <w:lang w:val="en-US"/>
              </w:rPr>
              <w:t>Содержание образовательной области</w:t>
            </w:r>
          </w:p>
        </w:tc>
        <w:tc>
          <w:tcPr>
            <w:tcW w:w="1984" w:type="dxa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sz w:val="28"/>
                <w:szCs w:val="28"/>
                <w:lang w:val="en-US"/>
              </w:rPr>
              <w:t>Длительность ООД (мин)</w:t>
            </w:r>
          </w:p>
        </w:tc>
        <w:tc>
          <w:tcPr>
            <w:tcW w:w="1230" w:type="dxa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1420" w:type="dxa"/>
            <w:gridSpan w:val="2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1550" w:type="dxa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sz w:val="28"/>
                <w:szCs w:val="28"/>
                <w:lang w:val="en-US"/>
              </w:rPr>
              <w:t>25</w:t>
            </w:r>
          </w:p>
        </w:tc>
      </w:tr>
      <w:tr w:rsidR="00C90190" w:rsidRPr="00985A58" w:rsidTr="00D500F3">
        <w:trPr>
          <w:trHeight w:val="558"/>
        </w:trPr>
        <w:tc>
          <w:tcPr>
            <w:tcW w:w="2238" w:type="dxa"/>
            <w:vMerge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vMerge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sz w:val="28"/>
                <w:szCs w:val="28"/>
                <w:lang w:val="en-US"/>
              </w:rPr>
              <w:t>Количество</w:t>
            </w:r>
          </w:p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sz w:val="28"/>
                <w:szCs w:val="28"/>
                <w:lang w:val="en-US"/>
              </w:rPr>
              <w:t>ООД в неделю</w:t>
            </w:r>
          </w:p>
        </w:tc>
        <w:tc>
          <w:tcPr>
            <w:tcW w:w="1230" w:type="dxa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420" w:type="dxa"/>
            <w:gridSpan w:val="2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550" w:type="dxa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5A58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985A5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90190" w:rsidRPr="00985A58" w:rsidTr="00D500F3">
        <w:trPr>
          <w:trHeight w:val="558"/>
        </w:trPr>
        <w:tc>
          <w:tcPr>
            <w:tcW w:w="2238" w:type="dxa"/>
            <w:vMerge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vMerge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5A58">
              <w:rPr>
                <w:rFonts w:ascii="Times New Roman" w:hAnsi="Times New Roman"/>
                <w:sz w:val="28"/>
                <w:szCs w:val="28"/>
              </w:rPr>
              <w:t>Количество ООД в месяц/год</w:t>
            </w:r>
          </w:p>
        </w:tc>
        <w:tc>
          <w:tcPr>
            <w:tcW w:w="1230" w:type="dxa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sz w:val="28"/>
                <w:szCs w:val="28"/>
                <w:lang w:val="en-US"/>
              </w:rPr>
              <w:t>М/Г</w:t>
            </w:r>
          </w:p>
        </w:tc>
        <w:tc>
          <w:tcPr>
            <w:tcW w:w="1420" w:type="dxa"/>
            <w:gridSpan w:val="2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sz w:val="28"/>
                <w:szCs w:val="28"/>
                <w:lang w:val="en-US"/>
              </w:rPr>
              <w:t>М/Г</w:t>
            </w:r>
          </w:p>
        </w:tc>
        <w:tc>
          <w:tcPr>
            <w:tcW w:w="1550" w:type="dxa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sz w:val="28"/>
                <w:szCs w:val="28"/>
                <w:lang w:val="en-US"/>
              </w:rPr>
              <w:t>М/Г</w:t>
            </w:r>
          </w:p>
        </w:tc>
      </w:tr>
      <w:tr w:rsidR="00C90190" w:rsidRPr="00985A58" w:rsidTr="00D500F3">
        <w:trPr>
          <w:trHeight w:val="558"/>
        </w:trPr>
        <w:tc>
          <w:tcPr>
            <w:tcW w:w="2238" w:type="dxa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sz w:val="28"/>
                <w:szCs w:val="28"/>
                <w:lang w:val="en-US"/>
              </w:rPr>
              <w:t>Физическое развитие</w:t>
            </w:r>
          </w:p>
        </w:tc>
        <w:tc>
          <w:tcPr>
            <w:tcW w:w="3827" w:type="dxa"/>
            <w:gridSpan w:val="2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sz w:val="28"/>
                <w:szCs w:val="28"/>
                <w:lang w:val="en-US"/>
              </w:rPr>
              <w:t>Физическая</w:t>
            </w:r>
          </w:p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sz w:val="28"/>
                <w:szCs w:val="28"/>
                <w:lang w:val="en-US"/>
              </w:rPr>
              <w:t>культура</w:t>
            </w:r>
          </w:p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0" w:type="dxa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12/108</w:t>
            </w:r>
          </w:p>
        </w:tc>
        <w:tc>
          <w:tcPr>
            <w:tcW w:w="1420" w:type="dxa"/>
            <w:gridSpan w:val="2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12/108</w:t>
            </w:r>
          </w:p>
        </w:tc>
        <w:tc>
          <w:tcPr>
            <w:tcW w:w="1550" w:type="dxa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12/108</w:t>
            </w:r>
          </w:p>
        </w:tc>
      </w:tr>
      <w:tr w:rsidR="00C90190" w:rsidRPr="00985A58" w:rsidTr="00D500F3">
        <w:trPr>
          <w:trHeight w:val="267"/>
        </w:trPr>
        <w:tc>
          <w:tcPr>
            <w:tcW w:w="2238" w:type="dxa"/>
            <w:vMerge w:val="restart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sz w:val="28"/>
                <w:szCs w:val="28"/>
                <w:lang w:val="en-US"/>
              </w:rPr>
              <w:t>Познавательное</w:t>
            </w:r>
          </w:p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sz w:val="28"/>
                <w:szCs w:val="28"/>
                <w:lang w:val="en-US"/>
              </w:rPr>
              <w:t>развитие</w:t>
            </w:r>
          </w:p>
        </w:tc>
        <w:tc>
          <w:tcPr>
            <w:tcW w:w="3827" w:type="dxa"/>
            <w:gridSpan w:val="2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sz w:val="28"/>
                <w:szCs w:val="28"/>
                <w:lang w:val="en-US"/>
              </w:rPr>
              <w:t>ФЭМП</w:t>
            </w:r>
          </w:p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0" w:type="dxa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4/36</w:t>
            </w:r>
          </w:p>
        </w:tc>
        <w:tc>
          <w:tcPr>
            <w:tcW w:w="1420" w:type="dxa"/>
            <w:gridSpan w:val="2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4/36</w:t>
            </w:r>
          </w:p>
        </w:tc>
        <w:tc>
          <w:tcPr>
            <w:tcW w:w="1550" w:type="dxa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4/36</w:t>
            </w:r>
          </w:p>
        </w:tc>
      </w:tr>
      <w:tr w:rsidR="00C90190" w:rsidRPr="00985A58" w:rsidTr="00D500F3">
        <w:trPr>
          <w:trHeight w:val="558"/>
        </w:trPr>
        <w:tc>
          <w:tcPr>
            <w:tcW w:w="2238" w:type="dxa"/>
            <w:vMerge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  <w:gridSpan w:val="2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5A58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ФЦКМ</w:t>
            </w:r>
          </w:p>
        </w:tc>
        <w:tc>
          <w:tcPr>
            <w:tcW w:w="1230" w:type="dxa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4/36</w:t>
            </w:r>
          </w:p>
        </w:tc>
        <w:tc>
          <w:tcPr>
            <w:tcW w:w="1420" w:type="dxa"/>
            <w:gridSpan w:val="2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4/36</w:t>
            </w:r>
          </w:p>
        </w:tc>
        <w:tc>
          <w:tcPr>
            <w:tcW w:w="1550" w:type="dxa"/>
          </w:tcPr>
          <w:p w:rsidR="00C90190" w:rsidRPr="00985A58" w:rsidRDefault="00C90190" w:rsidP="00892AF9">
            <w:pPr>
              <w:widowControl w:val="0"/>
              <w:tabs>
                <w:tab w:val="right" w:pos="1797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4/36</w:t>
            </w:r>
          </w:p>
        </w:tc>
      </w:tr>
      <w:tr w:rsidR="00C90190" w:rsidRPr="00985A58" w:rsidTr="00D500F3">
        <w:trPr>
          <w:trHeight w:val="397"/>
        </w:trPr>
        <w:tc>
          <w:tcPr>
            <w:tcW w:w="2238" w:type="dxa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sz w:val="28"/>
                <w:szCs w:val="28"/>
                <w:lang w:val="en-US"/>
              </w:rPr>
              <w:t>Речевое развитие</w:t>
            </w:r>
          </w:p>
        </w:tc>
        <w:tc>
          <w:tcPr>
            <w:tcW w:w="3827" w:type="dxa"/>
            <w:gridSpan w:val="2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5A58">
              <w:rPr>
                <w:rFonts w:ascii="Times New Roman" w:hAnsi="Times New Roman"/>
                <w:sz w:val="28"/>
                <w:szCs w:val="28"/>
                <w:lang w:val="en-US"/>
              </w:rPr>
              <w:t>Развитие реч</w:t>
            </w:r>
            <w:r w:rsidRPr="00985A58"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1230" w:type="dxa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4/36</w:t>
            </w:r>
          </w:p>
        </w:tc>
        <w:tc>
          <w:tcPr>
            <w:tcW w:w="1420" w:type="dxa"/>
            <w:gridSpan w:val="2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4/36</w:t>
            </w:r>
          </w:p>
        </w:tc>
        <w:tc>
          <w:tcPr>
            <w:tcW w:w="1550" w:type="dxa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8/72</w:t>
            </w:r>
          </w:p>
        </w:tc>
      </w:tr>
      <w:tr w:rsidR="00C90190" w:rsidRPr="00985A58" w:rsidTr="00D500F3">
        <w:trPr>
          <w:trHeight w:val="275"/>
        </w:trPr>
        <w:tc>
          <w:tcPr>
            <w:tcW w:w="2238" w:type="dxa"/>
            <w:vMerge w:val="restart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sz w:val="28"/>
                <w:szCs w:val="28"/>
                <w:lang w:val="en-US"/>
              </w:rPr>
              <w:t>Художественно-эстетическое развитие</w:t>
            </w:r>
          </w:p>
        </w:tc>
        <w:tc>
          <w:tcPr>
            <w:tcW w:w="3827" w:type="dxa"/>
            <w:gridSpan w:val="2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5A58">
              <w:rPr>
                <w:rFonts w:ascii="Times New Roman" w:hAnsi="Times New Roman"/>
                <w:sz w:val="28"/>
                <w:szCs w:val="28"/>
                <w:lang w:val="en-US"/>
              </w:rPr>
              <w:t>Рисование</w:t>
            </w:r>
          </w:p>
        </w:tc>
        <w:tc>
          <w:tcPr>
            <w:tcW w:w="1230" w:type="dxa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4/36</w:t>
            </w:r>
          </w:p>
        </w:tc>
        <w:tc>
          <w:tcPr>
            <w:tcW w:w="1420" w:type="dxa"/>
            <w:gridSpan w:val="2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4/36</w:t>
            </w:r>
          </w:p>
        </w:tc>
        <w:tc>
          <w:tcPr>
            <w:tcW w:w="1550" w:type="dxa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8/72</w:t>
            </w:r>
          </w:p>
        </w:tc>
      </w:tr>
      <w:tr w:rsidR="00C90190" w:rsidRPr="00985A58" w:rsidTr="00D500F3">
        <w:trPr>
          <w:trHeight w:val="224"/>
        </w:trPr>
        <w:tc>
          <w:tcPr>
            <w:tcW w:w="2238" w:type="dxa"/>
            <w:vMerge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  <w:gridSpan w:val="2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5A58">
              <w:rPr>
                <w:rFonts w:ascii="Times New Roman" w:hAnsi="Times New Roman"/>
                <w:sz w:val="28"/>
                <w:szCs w:val="28"/>
                <w:lang w:val="en-US"/>
              </w:rPr>
              <w:t>Лепка</w:t>
            </w:r>
          </w:p>
        </w:tc>
        <w:tc>
          <w:tcPr>
            <w:tcW w:w="1230" w:type="dxa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2/18</w:t>
            </w:r>
          </w:p>
        </w:tc>
        <w:tc>
          <w:tcPr>
            <w:tcW w:w="1420" w:type="dxa"/>
            <w:gridSpan w:val="2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2/18</w:t>
            </w:r>
          </w:p>
        </w:tc>
        <w:tc>
          <w:tcPr>
            <w:tcW w:w="1550" w:type="dxa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2/18</w:t>
            </w:r>
          </w:p>
        </w:tc>
      </w:tr>
      <w:tr w:rsidR="00C90190" w:rsidRPr="00985A58" w:rsidTr="00D500F3">
        <w:trPr>
          <w:trHeight w:val="172"/>
        </w:trPr>
        <w:tc>
          <w:tcPr>
            <w:tcW w:w="2238" w:type="dxa"/>
            <w:vMerge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  <w:gridSpan w:val="2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5A58">
              <w:rPr>
                <w:rFonts w:ascii="Times New Roman" w:hAnsi="Times New Roman"/>
                <w:sz w:val="28"/>
                <w:szCs w:val="28"/>
                <w:lang w:val="en-US"/>
              </w:rPr>
              <w:t>Аппликация</w:t>
            </w:r>
          </w:p>
        </w:tc>
        <w:tc>
          <w:tcPr>
            <w:tcW w:w="1230" w:type="dxa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2/18</w:t>
            </w:r>
          </w:p>
        </w:tc>
        <w:tc>
          <w:tcPr>
            <w:tcW w:w="1420" w:type="dxa"/>
            <w:gridSpan w:val="2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2/18</w:t>
            </w:r>
          </w:p>
        </w:tc>
        <w:tc>
          <w:tcPr>
            <w:tcW w:w="1550" w:type="dxa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2/18</w:t>
            </w:r>
          </w:p>
        </w:tc>
      </w:tr>
      <w:tr w:rsidR="00C90190" w:rsidRPr="00985A58" w:rsidTr="00D500F3">
        <w:trPr>
          <w:trHeight w:val="276"/>
        </w:trPr>
        <w:tc>
          <w:tcPr>
            <w:tcW w:w="2238" w:type="dxa"/>
            <w:vMerge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  <w:gridSpan w:val="2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5A58">
              <w:rPr>
                <w:rFonts w:ascii="Times New Roman" w:hAnsi="Times New Roman"/>
                <w:sz w:val="28"/>
                <w:szCs w:val="28"/>
                <w:lang w:val="en-US"/>
              </w:rPr>
              <w:t>Музыка</w:t>
            </w:r>
          </w:p>
        </w:tc>
        <w:tc>
          <w:tcPr>
            <w:tcW w:w="1230" w:type="dxa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8/72</w:t>
            </w:r>
          </w:p>
        </w:tc>
        <w:tc>
          <w:tcPr>
            <w:tcW w:w="1420" w:type="dxa"/>
            <w:gridSpan w:val="2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8/72</w:t>
            </w:r>
          </w:p>
        </w:tc>
        <w:tc>
          <w:tcPr>
            <w:tcW w:w="1550" w:type="dxa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8/72</w:t>
            </w:r>
          </w:p>
        </w:tc>
      </w:tr>
      <w:tr w:rsidR="00C90190" w:rsidRPr="00985A58" w:rsidTr="00892AF9">
        <w:trPr>
          <w:trHeight w:val="846"/>
        </w:trPr>
        <w:tc>
          <w:tcPr>
            <w:tcW w:w="2238" w:type="dxa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Социально-коммуникатив-ное</w:t>
            </w:r>
          </w:p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sz w:val="28"/>
                <w:szCs w:val="28"/>
                <w:lang w:val="en-US"/>
              </w:rPr>
              <w:t>развитие</w:t>
            </w:r>
          </w:p>
        </w:tc>
        <w:tc>
          <w:tcPr>
            <w:tcW w:w="8027" w:type="dxa"/>
            <w:gridSpan w:val="6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интеграции</w:t>
            </w:r>
            <w:r w:rsidRPr="00985A58">
              <w:rPr>
                <w:rFonts w:ascii="Times New Roman" w:hAnsi="Times New Roman"/>
                <w:sz w:val="28"/>
                <w:szCs w:val="28"/>
              </w:rPr>
              <w:t xml:space="preserve"> в 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ечение дня и во время режимных </w:t>
            </w:r>
            <w:r w:rsidRPr="00985A58">
              <w:rPr>
                <w:rFonts w:ascii="Times New Roman" w:hAnsi="Times New Roman"/>
                <w:sz w:val="28"/>
                <w:szCs w:val="28"/>
              </w:rPr>
              <w:t>моментов</w:t>
            </w:r>
          </w:p>
        </w:tc>
      </w:tr>
      <w:tr w:rsidR="00C90190" w:rsidRPr="00985A58" w:rsidTr="00892AF9">
        <w:trPr>
          <w:trHeight w:val="415"/>
        </w:trPr>
        <w:tc>
          <w:tcPr>
            <w:tcW w:w="6065" w:type="dxa"/>
            <w:gridSpan w:val="3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85A58">
              <w:rPr>
                <w:rFonts w:ascii="Times New Roman" w:hAnsi="Times New Roman"/>
                <w:sz w:val="28"/>
                <w:szCs w:val="28"/>
              </w:rPr>
              <w:t>Программа по музыкальному воспитанию детей дошкольного возраста И. Каплунова, И. Новоскольцева «Ладушки»</w:t>
            </w:r>
          </w:p>
        </w:tc>
        <w:tc>
          <w:tcPr>
            <w:tcW w:w="1230" w:type="dxa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sz w:val="28"/>
                <w:szCs w:val="28"/>
                <w:lang w:val="en-US"/>
              </w:rPr>
              <w:t>8/72</w:t>
            </w:r>
          </w:p>
        </w:tc>
        <w:tc>
          <w:tcPr>
            <w:tcW w:w="1210" w:type="dxa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sz w:val="28"/>
                <w:szCs w:val="28"/>
                <w:lang w:val="en-US"/>
              </w:rPr>
              <w:t>8/72</w:t>
            </w:r>
          </w:p>
        </w:tc>
        <w:tc>
          <w:tcPr>
            <w:tcW w:w="1760" w:type="dxa"/>
            <w:gridSpan w:val="2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sz w:val="28"/>
                <w:szCs w:val="28"/>
                <w:lang w:val="en-US"/>
              </w:rPr>
              <w:t>8/72</w:t>
            </w:r>
          </w:p>
        </w:tc>
      </w:tr>
      <w:tr w:rsidR="00C90190" w:rsidRPr="00985A58" w:rsidTr="00892AF9">
        <w:trPr>
          <w:trHeight w:val="828"/>
        </w:trPr>
        <w:tc>
          <w:tcPr>
            <w:tcW w:w="6065" w:type="dxa"/>
            <w:gridSpan w:val="3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85A58">
              <w:rPr>
                <w:rFonts w:ascii="Times New Roman" w:hAnsi="Times New Roman"/>
                <w:sz w:val="28"/>
                <w:szCs w:val="28"/>
              </w:rPr>
              <w:t>Программа курса «Мой край родной» развивающая программа для дошкольников от 3 до 7 лет</w:t>
            </w:r>
          </w:p>
        </w:tc>
        <w:tc>
          <w:tcPr>
            <w:tcW w:w="1230" w:type="dxa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sz w:val="28"/>
                <w:szCs w:val="28"/>
                <w:lang w:val="en-US"/>
              </w:rPr>
              <w:t>2/18</w:t>
            </w:r>
          </w:p>
        </w:tc>
        <w:tc>
          <w:tcPr>
            <w:tcW w:w="1210" w:type="dxa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sz w:val="28"/>
                <w:szCs w:val="28"/>
                <w:lang w:val="en-US"/>
              </w:rPr>
              <w:t>2/18</w:t>
            </w:r>
          </w:p>
        </w:tc>
        <w:tc>
          <w:tcPr>
            <w:tcW w:w="1760" w:type="dxa"/>
            <w:gridSpan w:val="2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sz w:val="28"/>
                <w:szCs w:val="28"/>
                <w:lang w:val="en-US"/>
              </w:rPr>
              <w:t>4/36</w:t>
            </w:r>
          </w:p>
        </w:tc>
      </w:tr>
      <w:tr w:rsidR="00C90190" w:rsidRPr="00985A58" w:rsidTr="00892AF9">
        <w:trPr>
          <w:trHeight w:val="828"/>
        </w:trPr>
        <w:tc>
          <w:tcPr>
            <w:tcW w:w="6065" w:type="dxa"/>
            <w:gridSpan w:val="3"/>
          </w:tcPr>
          <w:p w:rsidR="00C90190" w:rsidRPr="00985A58" w:rsidRDefault="00C90190" w:rsidP="00892AF9">
            <w:pPr>
              <w:pStyle w:val="TableParagraph"/>
              <w:ind w:left="0"/>
              <w:rPr>
                <w:sz w:val="28"/>
                <w:szCs w:val="28"/>
                <w:bdr w:val="none" w:sz="0" w:space="0" w:color="auto" w:frame="1"/>
              </w:rPr>
            </w:pPr>
            <w:r w:rsidRPr="00985A58">
              <w:rPr>
                <w:b/>
                <w:sz w:val="28"/>
                <w:szCs w:val="28"/>
              </w:rPr>
              <w:t>-</w:t>
            </w:r>
            <w:r w:rsidRPr="00985A58">
              <w:rPr>
                <w:sz w:val="28"/>
                <w:szCs w:val="28"/>
              </w:rPr>
              <w:t xml:space="preserve">Программа </w:t>
            </w:r>
            <w:r w:rsidRPr="00985A58">
              <w:rPr>
                <w:sz w:val="28"/>
                <w:szCs w:val="28"/>
                <w:bdr w:val="none" w:sz="0" w:space="0" w:color="auto" w:frame="1"/>
              </w:rPr>
              <w:t xml:space="preserve"> «Играем в экономику» для детей старшего дошкольного возраста , автор Е.А. Мироненко.</w:t>
            </w:r>
          </w:p>
        </w:tc>
        <w:tc>
          <w:tcPr>
            <w:tcW w:w="1230" w:type="dxa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210" w:type="dxa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760" w:type="dxa"/>
            <w:gridSpan w:val="2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sz w:val="28"/>
                <w:szCs w:val="28"/>
                <w:lang w:val="en-US"/>
              </w:rPr>
              <w:t>1/9</w:t>
            </w:r>
          </w:p>
        </w:tc>
      </w:tr>
      <w:tr w:rsidR="00C90190" w:rsidRPr="00985A58" w:rsidTr="00892AF9">
        <w:trPr>
          <w:trHeight w:val="828"/>
        </w:trPr>
        <w:tc>
          <w:tcPr>
            <w:tcW w:w="6065" w:type="dxa"/>
            <w:gridSpan w:val="3"/>
          </w:tcPr>
          <w:p w:rsidR="00C90190" w:rsidRPr="00985A58" w:rsidRDefault="00C90190" w:rsidP="00892AF9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85A58">
              <w:rPr>
                <w:rFonts w:ascii="Times New Roman" w:hAnsi="Times New Roman"/>
                <w:bCs/>
                <w:sz w:val="28"/>
                <w:szCs w:val="28"/>
              </w:rPr>
              <w:t>Программа «Безопасность» Авдеевой Н.Н., Князевой О.Л., Стеркиной Р.Б.</w:t>
            </w:r>
          </w:p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0" w:type="dxa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210" w:type="dxa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sz w:val="28"/>
                <w:szCs w:val="28"/>
                <w:lang w:val="en-US"/>
              </w:rPr>
              <w:t>1/9</w:t>
            </w:r>
          </w:p>
        </w:tc>
        <w:tc>
          <w:tcPr>
            <w:tcW w:w="1760" w:type="dxa"/>
            <w:gridSpan w:val="2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sz w:val="28"/>
                <w:szCs w:val="28"/>
                <w:lang w:val="en-US"/>
              </w:rPr>
              <w:t>1/9</w:t>
            </w:r>
          </w:p>
        </w:tc>
      </w:tr>
      <w:tr w:rsidR="00C90190" w:rsidRPr="00985A58" w:rsidTr="00892AF9">
        <w:trPr>
          <w:trHeight w:val="828"/>
        </w:trPr>
        <w:tc>
          <w:tcPr>
            <w:tcW w:w="6065" w:type="dxa"/>
            <w:gridSpan w:val="3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85A58">
              <w:rPr>
                <w:rFonts w:ascii="Times New Roman" w:hAnsi="Times New Roman"/>
                <w:bCs/>
                <w:sz w:val="28"/>
                <w:szCs w:val="28"/>
              </w:rPr>
              <w:t>Методическое пособие «Сан къоман хазна» по духовно-нравственному и патриотическому воспитанию дошкольников 4-7 лет. С.С. Джунаидов, Ж.М. Абдрахманова.</w:t>
            </w:r>
          </w:p>
          <w:p w:rsidR="00C90190" w:rsidRPr="00985A58" w:rsidRDefault="00C90190" w:rsidP="00892AF9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highlight w:val="green"/>
              </w:rPr>
            </w:pPr>
            <w:r w:rsidRPr="00985A58">
              <w:rPr>
                <w:rFonts w:ascii="Times New Roman" w:hAnsi="Times New Roman"/>
                <w:color w:val="000000"/>
                <w:sz w:val="28"/>
                <w:szCs w:val="28"/>
              </w:rPr>
              <w:t>Методически пособи-Эдилов С.Э. «Берийн бошмашнаа, юьхьнцарчу классашна а лерина хрестимати»</w:t>
            </w:r>
          </w:p>
        </w:tc>
        <w:tc>
          <w:tcPr>
            <w:tcW w:w="1230" w:type="dxa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210" w:type="dxa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sz w:val="28"/>
                <w:szCs w:val="28"/>
                <w:lang w:val="en-US"/>
              </w:rPr>
              <w:t>1/9</w:t>
            </w:r>
          </w:p>
        </w:tc>
        <w:tc>
          <w:tcPr>
            <w:tcW w:w="1760" w:type="dxa"/>
            <w:gridSpan w:val="2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sz w:val="28"/>
                <w:szCs w:val="28"/>
                <w:lang w:val="en-US"/>
              </w:rPr>
              <w:t>1/9</w:t>
            </w:r>
          </w:p>
        </w:tc>
      </w:tr>
      <w:tr w:rsidR="00C90190" w:rsidRPr="00985A58" w:rsidTr="00892AF9">
        <w:trPr>
          <w:trHeight w:val="828"/>
        </w:trPr>
        <w:tc>
          <w:tcPr>
            <w:tcW w:w="6065" w:type="dxa"/>
            <w:gridSpan w:val="3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85A58">
              <w:rPr>
                <w:rFonts w:ascii="Times New Roman" w:hAnsi="Times New Roman"/>
                <w:bCs/>
                <w:sz w:val="28"/>
                <w:szCs w:val="28"/>
              </w:rPr>
              <w:t>Методически пособи «Нохчийн меттахь къамелан кхиор» Т.М.Махмаева</w:t>
            </w:r>
          </w:p>
        </w:tc>
        <w:tc>
          <w:tcPr>
            <w:tcW w:w="1230" w:type="dxa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210" w:type="dxa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760" w:type="dxa"/>
            <w:gridSpan w:val="2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sz w:val="28"/>
                <w:szCs w:val="28"/>
                <w:lang w:val="en-US"/>
              </w:rPr>
              <w:t>1/9</w:t>
            </w:r>
          </w:p>
        </w:tc>
      </w:tr>
      <w:tr w:rsidR="00C90190" w:rsidRPr="00985A58" w:rsidTr="00892AF9">
        <w:trPr>
          <w:trHeight w:val="828"/>
        </w:trPr>
        <w:tc>
          <w:tcPr>
            <w:tcW w:w="6065" w:type="dxa"/>
            <w:gridSpan w:val="3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85A58">
              <w:rPr>
                <w:rFonts w:ascii="Times New Roman" w:hAnsi="Times New Roman"/>
                <w:sz w:val="28"/>
                <w:szCs w:val="28"/>
              </w:rPr>
              <w:t>Р.Э.Юсупова, И.В.Николаенко- «Чеченский орнамент в детском саду»,</w:t>
            </w:r>
          </w:p>
        </w:tc>
        <w:tc>
          <w:tcPr>
            <w:tcW w:w="1230" w:type="dxa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210" w:type="dxa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sz w:val="28"/>
                <w:szCs w:val="28"/>
                <w:lang w:val="en-US"/>
              </w:rPr>
              <w:t>1/9</w:t>
            </w:r>
          </w:p>
        </w:tc>
        <w:tc>
          <w:tcPr>
            <w:tcW w:w="1760" w:type="dxa"/>
            <w:gridSpan w:val="2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sz w:val="28"/>
                <w:szCs w:val="28"/>
                <w:lang w:val="en-US"/>
              </w:rPr>
              <w:t>1/9</w:t>
            </w:r>
          </w:p>
        </w:tc>
      </w:tr>
      <w:tr w:rsidR="00C90190" w:rsidRPr="00985A58" w:rsidTr="00892AF9">
        <w:trPr>
          <w:trHeight w:val="828"/>
        </w:trPr>
        <w:tc>
          <w:tcPr>
            <w:tcW w:w="6065" w:type="dxa"/>
            <w:gridSpan w:val="3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5A58">
              <w:rPr>
                <w:rFonts w:ascii="Times New Roman" w:hAnsi="Times New Roman"/>
                <w:sz w:val="28"/>
                <w:szCs w:val="28"/>
              </w:rPr>
              <w:t>Методически пособи «Исбаьхьаллин хьуьнарш кхиор» Т.В.Юсупхаджиева</w:t>
            </w:r>
          </w:p>
        </w:tc>
        <w:tc>
          <w:tcPr>
            <w:tcW w:w="1230" w:type="dxa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210" w:type="dxa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sz w:val="28"/>
                <w:szCs w:val="28"/>
                <w:lang w:val="en-US"/>
              </w:rPr>
              <w:t>1/9</w:t>
            </w:r>
          </w:p>
        </w:tc>
        <w:tc>
          <w:tcPr>
            <w:tcW w:w="1760" w:type="dxa"/>
            <w:gridSpan w:val="2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sz w:val="28"/>
                <w:szCs w:val="28"/>
                <w:lang w:val="en-US"/>
              </w:rPr>
              <w:t>1/9</w:t>
            </w:r>
          </w:p>
        </w:tc>
      </w:tr>
    </w:tbl>
    <w:p w:rsidR="00C90190" w:rsidRPr="00B61F3F" w:rsidRDefault="00C90190" w:rsidP="009C6EDF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  <w:sectPr w:rsidR="00C90190" w:rsidRPr="00B61F3F" w:rsidSect="001B7C34">
          <w:footerReference w:type="even" r:id="rId6"/>
          <w:pgSz w:w="11906" w:h="16838"/>
          <w:pgMar w:top="1134" w:right="851" w:bottom="899" w:left="1701" w:header="709" w:footer="709" w:gutter="0"/>
          <w:cols w:space="708"/>
          <w:docGrid w:linePitch="360"/>
        </w:sectPr>
      </w:pPr>
    </w:p>
    <w:p w:rsidR="00C90190" w:rsidRPr="001A4AC1" w:rsidRDefault="00C90190" w:rsidP="009C6EDF">
      <w:pPr>
        <w:widowControl w:val="0"/>
        <w:autoSpaceDE w:val="0"/>
        <w:autoSpaceDN w:val="0"/>
        <w:spacing w:after="120" w:line="240" w:lineRule="auto"/>
        <w:ind w:left="357"/>
        <w:rPr>
          <w:rFonts w:ascii="Times New Roman" w:hAnsi="Times New Roman"/>
          <w:sz w:val="28"/>
          <w:szCs w:val="28"/>
        </w:rPr>
      </w:pPr>
      <w:r w:rsidRPr="001A4AC1">
        <w:rPr>
          <w:rFonts w:ascii="Times New Roman" w:hAnsi="Times New Roman"/>
          <w:b/>
          <w:bCs/>
          <w:sz w:val="28"/>
          <w:szCs w:val="28"/>
        </w:rPr>
        <w:lastRenderedPageBreak/>
        <w:t>Формы организации образовательного процесса в течение недели. Младшая группа (дети от 3 до 4 лет)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23"/>
        <w:gridCol w:w="4252"/>
        <w:gridCol w:w="1181"/>
        <w:gridCol w:w="2051"/>
        <w:gridCol w:w="1559"/>
        <w:gridCol w:w="1134"/>
        <w:gridCol w:w="1276"/>
        <w:gridCol w:w="1417"/>
      </w:tblGrid>
      <w:tr w:rsidR="00C90190" w:rsidRPr="00985A58" w:rsidTr="00892AF9">
        <w:tc>
          <w:tcPr>
            <w:tcW w:w="2723" w:type="dxa"/>
            <w:vMerge w:val="restart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Формы организации обр. процесса</w:t>
            </w:r>
          </w:p>
        </w:tc>
        <w:tc>
          <w:tcPr>
            <w:tcW w:w="4252" w:type="dxa"/>
            <w:vMerge w:val="restart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Образовательная область, направление</w:t>
            </w:r>
          </w:p>
        </w:tc>
        <w:tc>
          <w:tcPr>
            <w:tcW w:w="1181" w:type="dxa"/>
            <w:vMerge w:val="restart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Количе-ство</w:t>
            </w:r>
          </w:p>
        </w:tc>
        <w:tc>
          <w:tcPr>
            <w:tcW w:w="7437" w:type="dxa"/>
            <w:gridSpan w:val="5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День недели</w:t>
            </w:r>
          </w:p>
        </w:tc>
      </w:tr>
      <w:tr w:rsidR="00C90190" w:rsidRPr="00985A58" w:rsidTr="00892AF9">
        <w:tc>
          <w:tcPr>
            <w:tcW w:w="2723" w:type="dxa"/>
            <w:vMerge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252" w:type="dxa"/>
            <w:vMerge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181" w:type="dxa"/>
            <w:vMerge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051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Понедельник</w:t>
            </w:r>
          </w:p>
        </w:tc>
        <w:tc>
          <w:tcPr>
            <w:tcW w:w="1559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Вторник</w:t>
            </w:r>
          </w:p>
        </w:tc>
        <w:tc>
          <w:tcPr>
            <w:tcW w:w="1134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Среда</w:t>
            </w:r>
          </w:p>
        </w:tc>
        <w:tc>
          <w:tcPr>
            <w:tcW w:w="1276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Четверг</w:t>
            </w:r>
          </w:p>
        </w:tc>
        <w:tc>
          <w:tcPr>
            <w:tcW w:w="1417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Пятница</w:t>
            </w:r>
          </w:p>
        </w:tc>
      </w:tr>
      <w:tr w:rsidR="00C90190" w:rsidRPr="00985A58" w:rsidTr="00892AF9">
        <w:tc>
          <w:tcPr>
            <w:tcW w:w="2723" w:type="dxa"/>
            <w:vMerge w:val="restart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</w:rPr>
              <w:t>Занятие (на любом занятии решаются задачи социально-коммуникативного развития детей)</w:t>
            </w:r>
          </w:p>
        </w:tc>
        <w:tc>
          <w:tcPr>
            <w:tcW w:w="4252" w:type="dxa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 (ФЭМП, ознакомление с окружающим миром (ОМ), конструирование (К))</w:t>
            </w:r>
          </w:p>
        </w:tc>
        <w:tc>
          <w:tcPr>
            <w:tcW w:w="1181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2051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ОМ</w:t>
            </w:r>
          </w:p>
        </w:tc>
        <w:tc>
          <w:tcPr>
            <w:tcW w:w="1559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</w:rPr>
              <w:t>ФЭМП/К</w:t>
            </w:r>
          </w:p>
        </w:tc>
        <w:tc>
          <w:tcPr>
            <w:tcW w:w="1134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C90190" w:rsidRPr="00985A58" w:rsidTr="00892AF9">
        <w:tc>
          <w:tcPr>
            <w:tcW w:w="2723" w:type="dxa"/>
            <w:vMerge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252" w:type="dxa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</w:rPr>
              <w:t>Речевое развитие (развитие речи (РР), подготовка к обучению грамоте (Г), восприятие художественной литературы и фольклора (ХЛ))</w:t>
            </w:r>
          </w:p>
        </w:tc>
        <w:tc>
          <w:tcPr>
            <w:tcW w:w="1181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2051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</w:rPr>
              <w:t>РР/Г</w:t>
            </w:r>
          </w:p>
        </w:tc>
        <w:tc>
          <w:tcPr>
            <w:tcW w:w="1276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C90190" w:rsidRPr="00985A58" w:rsidTr="00892AF9">
        <w:tc>
          <w:tcPr>
            <w:tcW w:w="2723" w:type="dxa"/>
            <w:vMerge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252" w:type="dxa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</w:rPr>
              <w:t>Художественно-эстетическое развитие (рисование (Р), лепка (Л), аппликация (А), художественный труд (ХТ), музыка (М)</w:t>
            </w:r>
          </w:p>
        </w:tc>
        <w:tc>
          <w:tcPr>
            <w:tcW w:w="1181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2051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</w:p>
        </w:tc>
        <w:tc>
          <w:tcPr>
            <w:tcW w:w="1559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</w:rPr>
              <w:t>Л/А</w:t>
            </w:r>
          </w:p>
        </w:tc>
        <w:tc>
          <w:tcPr>
            <w:tcW w:w="1276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М</w:t>
            </w:r>
          </w:p>
        </w:tc>
        <w:tc>
          <w:tcPr>
            <w:tcW w:w="1417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</w:rPr>
              <w:t>М</w:t>
            </w:r>
          </w:p>
        </w:tc>
      </w:tr>
      <w:tr w:rsidR="00C90190" w:rsidRPr="00985A58" w:rsidTr="00892AF9">
        <w:tc>
          <w:tcPr>
            <w:tcW w:w="2723" w:type="dxa"/>
            <w:vMerge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252" w:type="dxa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</w:rPr>
              <w:t xml:space="preserve">Физическое развитие (физкультура (Ф), </w:t>
            </w:r>
          </w:p>
        </w:tc>
        <w:tc>
          <w:tcPr>
            <w:tcW w:w="1181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2051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</w:rPr>
              <w:t>Ф</w:t>
            </w:r>
          </w:p>
        </w:tc>
        <w:tc>
          <w:tcPr>
            <w:tcW w:w="1134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</w:rPr>
              <w:t>Ф</w:t>
            </w:r>
          </w:p>
        </w:tc>
        <w:tc>
          <w:tcPr>
            <w:tcW w:w="1417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</w:rPr>
              <w:t>Ф</w:t>
            </w:r>
          </w:p>
        </w:tc>
      </w:tr>
      <w:tr w:rsidR="00C90190" w:rsidRPr="00985A58" w:rsidTr="00892AF9">
        <w:tc>
          <w:tcPr>
            <w:tcW w:w="6975" w:type="dxa"/>
            <w:gridSpan w:val="2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Беседа, загадка, разговор</w:t>
            </w:r>
          </w:p>
        </w:tc>
        <w:tc>
          <w:tcPr>
            <w:tcW w:w="1181" w:type="dxa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051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1559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1134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1276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1417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+</w:t>
            </w:r>
          </w:p>
        </w:tc>
      </w:tr>
      <w:tr w:rsidR="00C90190" w:rsidRPr="00985A58" w:rsidTr="00892AF9">
        <w:tc>
          <w:tcPr>
            <w:tcW w:w="6975" w:type="dxa"/>
            <w:gridSpan w:val="2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Мастерская </w:t>
            </w:r>
          </w:p>
        </w:tc>
        <w:tc>
          <w:tcPr>
            <w:tcW w:w="1181" w:type="dxa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051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1134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1417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C90190" w:rsidRPr="00985A58" w:rsidTr="00892AF9">
        <w:tc>
          <w:tcPr>
            <w:tcW w:w="6975" w:type="dxa"/>
            <w:gridSpan w:val="2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</w:rPr>
              <w:t>Чтение художественной и познавательной литературы</w:t>
            </w:r>
          </w:p>
        </w:tc>
        <w:tc>
          <w:tcPr>
            <w:tcW w:w="1181" w:type="dxa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51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1559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1134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1276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1417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+</w:t>
            </w:r>
          </w:p>
        </w:tc>
      </w:tr>
      <w:tr w:rsidR="00C90190" w:rsidRPr="00985A58" w:rsidTr="00892AF9">
        <w:tc>
          <w:tcPr>
            <w:tcW w:w="6975" w:type="dxa"/>
            <w:gridSpan w:val="2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Экспериментирование и наблюдение</w:t>
            </w:r>
          </w:p>
        </w:tc>
        <w:tc>
          <w:tcPr>
            <w:tcW w:w="1181" w:type="dxa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051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1134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+</w:t>
            </w:r>
          </w:p>
        </w:tc>
      </w:tr>
      <w:tr w:rsidR="00C90190" w:rsidRPr="00985A58" w:rsidTr="00892AF9">
        <w:tc>
          <w:tcPr>
            <w:tcW w:w="6975" w:type="dxa"/>
            <w:gridSpan w:val="2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Игра</w:t>
            </w:r>
          </w:p>
        </w:tc>
        <w:tc>
          <w:tcPr>
            <w:tcW w:w="1181" w:type="dxa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051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1559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1134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1276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1417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+</w:t>
            </w:r>
          </w:p>
        </w:tc>
      </w:tr>
      <w:tr w:rsidR="00C90190" w:rsidRPr="00985A58" w:rsidTr="00892AF9">
        <w:tc>
          <w:tcPr>
            <w:tcW w:w="6975" w:type="dxa"/>
            <w:gridSpan w:val="2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Решение ситуативных задач</w:t>
            </w:r>
          </w:p>
        </w:tc>
        <w:tc>
          <w:tcPr>
            <w:tcW w:w="1181" w:type="dxa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051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1276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C90190" w:rsidRPr="00985A58" w:rsidTr="00892AF9">
        <w:tc>
          <w:tcPr>
            <w:tcW w:w="6975" w:type="dxa"/>
            <w:gridSpan w:val="2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Работа в книжном уголке</w:t>
            </w:r>
          </w:p>
        </w:tc>
        <w:tc>
          <w:tcPr>
            <w:tcW w:w="1181" w:type="dxa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051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1559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1134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1276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1417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+</w:t>
            </w:r>
          </w:p>
        </w:tc>
      </w:tr>
      <w:tr w:rsidR="00C90190" w:rsidRPr="00985A58" w:rsidTr="00892AF9">
        <w:tc>
          <w:tcPr>
            <w:tcW w:w="2723" w:type="dxa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Другие формы:</w:t>
            </w:r>
          </w:p>
        </w:tc>
        <w:tc>
          <w:tcPr>
            <w:tcW w:w="4252" w:type="dxa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181" w:type="dxa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051" w:type="dxa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C90190" w:rsidRPr="009C6EDF" w:rsidRDefault="00C90190" w:rsidP="009C6ED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A4AC1">
        <w:rPr>
          <w:rFonts w:ascii="Times New Roman" w:hAnsi="Times New Roman"/>
          <w:bCs/>
          <w:sz w:val="28"/>
          <w:szCs w:val="28"/>
        </w:rPr>
        <w:t>Общее количество занятий в неделю в группах общеразвивающей направленности 10, по 2 занятия в день. (Длительность занятий – 15 минут)</w:t>
      </w:r>
    </w:p>
    <w:p w:rsidR="00C90190" w:rsidRPr="001A4AC1" w:rsidRDefault="00C90190" w:rsidP="009C6EDF">
      <w:pPr>
        <w:widowControl w:val="0"/>
        <w:autoSpaceDE w:val="0"/>
        <w:autoSpaceDN w:val="0"/>
        <w:spacing w:after="240" w:line="240" w:lineRule="auto"/>
        <w:rPr>
          <w:rFonts w:ascii="Times New Roman" w:hAnsi="Times New Roman"/>
          <w:b/>
          <w:bCs/>
          <w:sz w:val="28"/>
          <w:szCs w:val="28"/>
        </w:rPr>
      </w:pPr>
      <w:r w:rsidRPr="001A4AC1">
        <w:rPr>
          <w:rFonts w:ascii="Times New Roman" w:hAnsi="Times New Roman"/>
          <w:b/>
          <w:bCs/>
          <w:sz w:val="28"/>
          <w:szCs w:val="28"/>
        </w:rPr>
        <w:lastRenderedPageBreak/>
        <w:t>Формы организации образовательного процесса в течение недели. Средняя группа (дети от 4 до 5 лет)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23"/>
        <w:gridCol w:w="4394"/>
        <w:gridCol w:w="1181"/>
        <w:gridCol w:w="2051"/>
        <w:gridCol w:w="1417"/>
        <w:gridCol w:w="992"/>
        <w:gridCol w:w="1276"/>
        <w:gridCol w:w="1418"/>
      </w:tblGrid>
      <w:tr w:rsidR="00C90190" w:rsidRPr="00985A58" w:rsidTr="00892AF9">
        <w:tc>
          <w:tcPr>
            <w:tcW w:w="2723" w:type="dxa"/>
            <w:vMerge w:val="restart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Формы организации обр. процесса</w:t>
            </w:r>
          </w:p>
        </w:tc>
        <w:tc>
          <w:tcPr>
            <w:tcW w:w="4394" w:type="dxa"/>
            <w:vMerge w:val="restart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Образовательная область, направление</w:t>
            </w:r>
          </w:p>
        </w:tc>
        <w:tc>
          <w:tcPr>
            <w:tcW w:w="1181" w:type="dxa"/>
            <w:vMerge w:val="restart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Количе-ство</w:t>
            </w:r>
          </w:p>
        </w:tc>
        <w:tc>
          <w:tcPr>
            <w:tcW w:w="7154" w:type="dxa"/>
            <w:gridSpan w:val="5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День недели</w:t>
            </w:r>
          </w:p>
        </w:tc>
      </w:tr>
      <w:tr w:rsidR="00C90190" w:rsidRPr="00985A58" w:rsidTr="00892AF9">
        <w:tc>
          <w:tcPr>
            <w:tcW w:w="2723" w:type="dxa"/>
            <w:vMerge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vMerge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181" w:type="dxa"/>
            <w:vMerge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051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Понедельник</w:t>
            </w:r>
          </w:p>
        </w:tc>
        <w:tc>
          <w:tcPr>
            <w:tcW w:w="1417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Вторник</w:t>
            </w:r>
          </w:p>
        </w:tc>
        <w:tc>
          <w:tcPr>
            <w:tcW w:w="992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Среда</w:t>
            </w:r>
          </w:p>
        </w:tc>
        <w:tc>
          <w:tcPr>
            <w:tcW w:w="1276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Четверг</w:t>
            </w:r>
          </w:p>
        </w:tc>
        <w:tc>
          <w:tcPr>
            <w:tcW w:w="1418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Пятница</w:t>
            </w:r>
          </w:p>
        </w:tc>
      </w:tr>
      <w:tr w:rsidR="00C90190" w:rsidRPr="00985A58" w:rsidTr="00892AF9">
        <w:tc>
          <w:tcPr>
            <w:tcW w:w="2723" w:type="dxa"/>
            <w:vMerge w:val="restart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</w:rPr>
              <w:t>Занятие (на любом занятии решаются задачи социально-коммуникативного развития детей)</w:t>
            </w:r>
          </w:p>
        </w:tc>
        <w:tc>
          <w:tcPr>
            <w:tcW w:w="4394" w:type="dxa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 (ФЭМП, ознакомление с окружающим миром (ОМ), конструирование (К))</w:t>
            </w:r>
          </w:p>
        </w:tc>
        <w:tc>
          <w:tcPr>
            <w:tcW w:w="1181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2051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ОМ</w:t>
            </w:r>
          </w:p>
        </w:tc>
        <w:tc>
          <w:tcPr>
            <w:tcW w:w="1417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ФЭМП / К</w:t>
            </w:r>
          </w:p>
        </w:tc>
        <w:tc>
          <w:tcPr>
            <w:tcW w:w="1418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C90190" w:rsidRPr="00985A58" w:rsidTr="00892AF9">
        <w:tc>
          <w:tcPr>
            <w:tcW w:w="2723" w:type="dxa"/>
            <w:vMerge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</w:rPr>
              <w:t>Речевое развитие (развитие речи (РР), подготовка к обучению грамоте (Г), восприятие художественной литературы и фольклора (ХЛ))</w:t>
            </w:r>
          </w:p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2051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РР / </w:t>
            </w:r>
            <w:r w:rsidRPr="00985A58">
              <w:rPr>
                <w:rFonts w:ascii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992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C90190" w:rsidRPr="00985A58" w:rsidTr="00892AF9">
        <w:tc>
          <w:tcPr>
            <w:tcW w:w="2723" w:type="dxa"/>
            <w:vMerge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</w:rPr>
              <w:t>Художественно-эстетическое развитие (рисование (Р), лепка (Л), аппликация (А), художественный труд (ХТ), музыка (М)</w:t>
            </w:r>
          </w:p>
        </w:tc>
        <w:tc>
          <w:tcPr>
            <w:tcW w:w="1181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2051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М</w:t>
            </w:r>
          </w:p>
        </w:tc>
        <w:tc>
          <w:tcPr>
            <w:tcW w:w="992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Р</w:t>
            </w:r>
          </w:p>
        </w:tc>
        <w:tc>
          <w:tcPr>
            <w:tcW w:w="1276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М</w:t>
            </w:r>
          </w:p>
        </w:tc>
        <w:tc>
          <w:tcPr>
            <w:tcW w:w="1418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Л / А</w:t>
            </w:r>
          </w:p>
        </w:tc>
      </w:tr>
      <w:tr w:rsidR="00C90190" w:rsidRPr="00985A58" w:rsidTr="00892AF9">
        <w:tc>
          <w:tcPr>
            <w:tcW w:w="2723" w:type="dxa"/>
            <w:vMerge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</w:rPr>
              <w:t>Физическое развитие (физкультура (Ф), плавание (П))</w:t>
            </w:r>
          </w:p>
        </w:tc>
        <w:tc>
          <w:tcPr>
            <w:tcW w:w="1181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2051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Ф</w:t>
            </w:r>
          </w:p>
        </w:tc>
        <w:tc>
          <w:tcPr>
            <w:tcW w:w="1417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Ф</w:t>
            </w:r>
          </w:p>
        </w:tc>
        <w:tc>
          <w:tcPr>
            <w:tcW w:w="1276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П</w:t>
            </w:r>
          </w:p>
        </w:tc>
      </w:tr>
      <w:tr w:rsidR="00C90190" w:rsidRPr="00985A58" w:rsidTr="00892AF9">
        <w:tc>
          <w:tcPr>
            <w:tcW w:w="7117" w:type="dxa"/>
            <w:gridSpan w:val="2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Беседа, загадка, разговор</w:t>
            </w:r>
          </w:p>
        </w:tc>
        <w:tc>
          <w:tcPr>
            <w:tcW w:w="1181" w:type="dxa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051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1417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992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1276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1418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+</w:t>
            </w:r>
          </w:p>
        </w:tc>
      </w:tr>
      <w:tr w:rsidR="00C90190" w:rsidRPr="00985A58" w:rsidTr="00892AF9">
        <w:tc>
          <w:tcPr>
            <w:tcW w:w="7117" w:type="dxa"/>
            <w:gridSpan w:val="2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</w:rPr>
              <w:t>Чтение художественной и познавательной литературы</w:t>
            </w:r>
          </w:p>
        </w:tc>
        <w:tc>
          <w:tcPr>
            <w:tcW w:w="1181" w:type="dxa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51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1417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992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1276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1418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+</w:t>
            </w:r>
          </w:p>
        </w:tc>
      </w:tr>
      <w:tr w:rsidR="00C90190" w:rsidRPr="00985A58" w:rsidTr="00892AF9">
        <w:tc>
          <w:tcPr>
            <w:tcW w:w="7117" w:type="dxa"/>
            <w:gridSpan w:val="2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Экспериментирование и наблюдение</w:t>
            </w:r>
          </w:p>
        </w:tc>
        <w:tc>
          <w:tcPr>
            <w:tcW w:w="1181" w:type="dxa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051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992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+</w:t>
            </w:r>
          </w:p>
        </w:tc>
      </w:tr>
      <w:tr w:rsidR="00C90190" w:rsidRPr="00985A58" w:rsidTr="00892AF9">
        <w:tc>
          <w:tcPr>
            <w:tcW w:w="7117" w:type="dxa"/>
            <w:gridSpan w:val="2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Игра</w:t>
            </w:r>
          </w:p>
        </w:tc>
        <w:tc>
          <w:tcPr>
            <w:tcW w:w="1181" w:type="dxa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051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1417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992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1276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1418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+</w:t>
            </w:r>
          </w:p>
        </w:tc>
      </w:tr>
      <w:tr w:rsidR="00C90190" w:rsidRPr="00985A58" w:rsidTr="00892AF9">
        <w:tc>
          <w:tcPr>
            <w:tcW w:w="7117" w:type="dxa"/>
            <w:gridSpan w:val="2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Работа в книжном уголке</w:t>
            </w:r>
          </w:p>
        </w:tc>
        <w:tc>
          <w:tcPr>
            <w:tcW w:w="1181" w:type="dxa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051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1417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992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1276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1418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+</w:t>
            </w:r>
          </w:p>
        </w:tc>
      </w:tr>
      <w:tr w:rsidR="00C90190" w:rsidRPr="00985A58" w:rsidTr="00892AF9">
        <w:tc>
          <w:tcPr>
            <w:tcW w:w="2723" w:type="dxa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Другие формы:</w:t>
            </w:r>
          </w:p>
        </w:tc>
        <w:tc>
          <w:tcPr>
            <w:tcW w:w="4394" w:type="dxa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181" w:type="dxa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051" w:type="dxa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C90190" w:rsidRPr="00FC648B" w:rsidRDefault="00C90190" w:rsidP="009C6EDF">
      <w:pPr>
        <w:widowControl w:val="0"/>
        <w:autoSpaceDE w:val="0"/>
        <w:autoSpaceDN w:val="0"/>
        <w:spacing w:before="240" w:after="0" w:line="240" w:lineRule="auto"/>
        <w:rPr>
          <w:rFonts w:ascii="Times New Roman" w:hAnsi="Times New Roman"/>
          <w:b/>
          <w:sz w:val="28"/>
          <w:szCs w:val="28"/>
        </w:rPr>
      </w:pPr>
      <w:r w:rsidRPr="001A4AC1">
        <w:rPr>
          <w:rFonts w:ascii="Times New Roman" w:hAnsi="Times New Roman"/>
          <w:bCs/>
          <w:sz w:val="28"/>
          <w:szCs w:val="28"/>
        </w:rPr>
        <w:t>Общее количество занятий в неделю в группах общеразвивающей направленности 10, по 2 занятия в день. Занятия проводятся в первую половину дня. Длительность занятий – до 20 минут</w:t>
      </w:r>
    </w:p>
    <w:p w:rsidR="00C90190" w:rsidRPr="001A4AC1" w:rsidRDefault="00C90190" w:rsidP="009C6EDF">
      <w:pPr>
        <w:widowControl w:val="0"/>
        <w:autoSpaceDE w:val="0"/>
        <w:autoSpaceDN w:val="0"/>
        <w:spacing w:before="240" w:after="0" w:line="240" w:lineRule="auto"/>
        <w:rPr>
          <w:rFonts w:ascii="Times New Roman" w:hAnsi="Times New Roman"/>
          <w:b/>
          <w:sz w:val="28"/>
          <w:szCs w:val="28"/>
        </w:rPr>
      </w:pPr>
      <w:r w:rsidRPr="001A4AC1">
        <w:rPr>
          <w:rFonts w:ascii="Times New Roman" w:hAnsi="Times New Roman"/>
          <w:b/>
          <w:bCs/>
          <w:sz w:val="28"/>
          <w:szCs w:val="28"/>
        </w:rPr>
        <w:lastRenderedPageBreak/>
        <w:t>Формы организации образовательного процесса в течение недели. Старшая группа (дети от 5 до 6 лет)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23"/>
        <w:gridCol w:w="4365"/>
        <w:gridCol w:w="1210"/>
        <w:gridCol w:w="1794"/>
        <w:gridCol w:w="1360"/>
        <w:gridCol w:w="1124"/>
        <w:gridCol w:w="1259"/>
        <w:gridCol w:w="1475"/>
      </w:tblGrid>
      <w:tr w:rsidR="00C90190" w:rsidRPr="00985A58" w:rsidTr="00892AF9">
        <w:tc>
          <w:tcPr>
            <w:tcW w:w="2723" w:type="dxa"/>
            <w:vMerge w:val="restart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Формы организации обр. процесса</w:t>
            </w:r>
          </w:p>
        </w:tc>
        <w:tc>
          <w:tcPr>
            <w:tcW w:w="4365" w:type="dxa"/>
            <w:vMerge w:val="restart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Образовательная область, направление</w:t>
            </w:r>
          </w:p>
        </w:tc>
        <w:tc>
          <w:tcPr>
            <w:tcW w:w="1210" w:type="dxa"/>
            <w:vMerge w:val="restart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Количе-ство</w:t>
            </w:r>
          </w:p>
        </w:tc>
        <w:tc>
          <w:tcPr>
            <w:tcW w:w="7012" w:type="dxa"/>
            <w:gridSpan w:val="5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День недели</w:t>
            </w:r>
          </w:p>
        </w:tc>
      </w:tr>
      <w:tr w:rsidR="00C90190" w:rsidRPr="00985A58" w:rsidTr="00892AF9">
        <w:tc>
          <w:tcPr>
            <w:tcW w:w="2723" w:type="dxa"/>
            <w:vMerge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65" w:type="dxa"/>
            <w:vMerge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10" w:type="dxa"/>
            <w:vMerge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794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Понедель</w:t>
            </w:r>
            <w:r w:rsidRPr="00985A58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ник</w:t>
            </w:r>
          </w:p>
        </w:tc>
        <w:tc>
          <w:tcPr>
            <w:tcW w:w="1360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Вторник</w:t>
            </w:r>
          </w:p>
        </w:tc>
        <w:tc>
          <w:tcPr>
            <w:tcW w:w="1124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Среда</w:t>
            </w:r>
          </w:p>
        </w:tc>
        <w:tc>
          <w:tcPr>
            <w:tcW w:w="1259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Четверг</w:t>
            </w:r>
          </w:p>
        </w:tc>
        <w:tc>
          <w:tcPr>
            <w:tcW w:w="1475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Пятница</w:t>
            </w:r>
          </w:p>
        </w:tc>
      </w:tr>
      <w:tr w:rsidR="00C90190" w:rsidRPr="00985A58" w:rsidTr="00892AF9">
        <w:tc>
          <w:tcPr>
            <w:tcW w:w="2723" w:type="dxa"/>
            <w:vMerge w:val="restart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</w:rPr>
              <w:t>Занятие (на любом занятии решаются задачи социально-коммуникативного развития детей)</w:t>
            </w:r>
          </w:p>
        </w:tc>
        <w:tc>
          <w:tcPr>
            <w:tcW w:w="4365" w:type="dxa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 (ФЭМП, ознакомление с окружающим миром (ОМ), конструирование (К))</w:t>
            </w:r>
          </w:p>
        </w:tc>
        <w:tc>
          <w:tcPr>
            <w:tcW w:w="1210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1794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ОМ</w:t>
            </w:r>
          </w:p>
        </w:tc>
        <w:tc>
          <w:tcPr>
            <w:tcW w:w="1360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</w:rPr>
              <w:t>ФЭМП/К</w:t>
            </w:r>
          </w:p>
        </w:tc>
        <w:tc>
          <w:tcPr>
            <w:tcW w:w="1124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</w:rPr>
              <w:t>ОМ</w:t>
            </w:r>
          </w:p>
        </w:tc>
        <w:tc>
          <w:tcPr>
            <w:tcW w:w="1259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75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90190" w:rsidRPr="00985A58" w:rsidTr="00892AF9">
        <w:tc>
          <w:tcPr>
            <w:tcW w:w="2723" w:type="dxa"/>
            <w:vMerge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65" w:type="dxa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</w:rPr>
              <w:t>Речевое развитие (развитие речи (РР), подготовка к обучению грамоте (Г), восприятие художественной литературы и фольклора (ХЛ))</w:t>
            </w:r>
          </w:p>
        </w:tc>
        <w:tc>
          <w:tcPr>
            <w:tcW w:w="1210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794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</w:rPr>
              <w:t>РР</w:t>
            </w:r>
          </w:p>
        </w:tc>
        <w:tc>
          <w:tcPr>
            <w:tcW w:w="1360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124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ED7D31"/>
                <w:sz w:val="28"/>
                <w:szCs w:val="28"/>
                <w:lang w:val="en-US"/>
              </w:rPr>
            </w:pPr>
          </w:p>
        </w:tc>
        <w:tc>
          <w:tcPr>
            <w:tcW w:w="1259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РР / ХЛ</w:t>
            </w:r>
          </w:p>
        </w:tc>
        <w:tc>
          <w:tcPr>
            <w:tcW w:w="1475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</w:rPr>
              <w:t>Г</w:t>
            </w:r>
          </w:p>
        </w:tc>
      </w:tr>
      <w:tr w:rsidR="00C90190" w:rsidRPr="00985A58" w:rsidTr="00892AF9">
        <w:tc>
          <w:tcPr>
            <w:tcW w:w="2723" w:type="dxa"/>
            <w:vMerge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65" w:type="dxa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</w:rPr>
              <w:t>Художественно-эстетическое развитие (рисование (Р), лепка (Л), аппликация (А), художественный труд (ХТ), музыка (М)</w:t>
            </w:r>
          </w:p>
        </w:tc>
        <w:tc>
          <w:tcPr>
            <w:tcW w:w="1210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1794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</w:rPr>
              <w:t>М</w:t>
            </w:r>
          </w:p>
        </w:tc>
        <w:tc>
          <w:tcPr>
            <w:tcW w:w="1360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124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</w:rPr>
              <w:t>М</w:t>
            </w:r>
          </w:p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</w:p>
        </w:tc>
        <w:tc>
          <w:tcPr>
            <w:tcW w:w="1259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</w:rPr>
              <w:t>Л/А</w:t>
            </w:r>
          </w:p>
        </w:tc>
        <w:tc>
          <w:tcPr>
            <w:tcW w:w="1475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</w:p>
        </w:tc>
      </w:tr>
      <w:tr w:rsidR="00C90190" w:rsidRPr="00985A58" w:rsidTr="00892AF9">
        <w:tc>
          <w:tcPr>
            <w:tcW w:w="2723" w:type="dxa"/>
            <w:vMerge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65" w:type="dxa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</w:rPr>
              <w:t>Физическое развитие (физкультура (Ф), плавание (П))</w:t>
            </w:r>
          </w:p>
        </w:tc>
        <w:tc>
          <w:tcPr>
            <w:tcW w:w="1210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794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60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</w:rPr>
              <w:t>Ф</w:t>
            </w:r>
          </w:p>
        </w:tc>
        <w:tc>
          <w:tcPr>
            <w:tcW w:w="1124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59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</w:rPr>
              <w:t>Ф</w:t>
            </w:r>
          </w:p>
        </w:tc>
        <w:tc>
          <w:tcPr>
            <w:tcW w:w="1475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</w:rPr>
              <w:t>Ф</w:t>
            </w:r>
          </w:p>
        </w:tc>
      </w:tr>
      <w:tr w:rsidR="00C90190" w:rsidRPr="00985A58" w:rsidTr="00892AF9">
        <w:tc>
          <w:tcPr>
            <w:tcW w:w="7088" w:type="dxa"/>
            <w:gridSpan w:val="2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Беседа, загадка, разговор</w:t>
            </w:r>
          </w:p>
        </w:tc>
        <w:tc>
          <w:tcPr>
            <w:tcW w:w="1210" w:type="dxa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794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1360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1124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1259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1475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+</w:t>
            </w:r>
          </w:p>
        </w:tc>
      </w:tr>
      <w:tr w:rsidR="00C90190" w:rsidRPr="00985A58" w:rsidTr="00892AF9">
        <w:tc>
          <w:tcPr>
            <w:tcW w:w="7088" w:type="dxa"/>
            <w:gridSpan w:val="2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</w:rPr>
              <w:t>Чтение художественной и познавательной литературы</w:t>
            </w:r>
          </w:p>
        </w:tc>
        <w:tc>
          <w:tcPr>
            <w:tcW w:w="1210" w:type="dxa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94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1360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1124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1259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1475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+</w:t>
            </w:r>
          </w:p>
        </w:tc>
      </w:tr>
      <w:tr w:rsidR="00C90190" w:rsidRPr="00985A58" w:rsidTr="00892AF9">
        <w:tc>
          <w:tcPr>
            <w:tcW w:w="7088" w:type="dxa"/>
            <w:gridSpan w:val="2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Реализация проектов</w:t>
            </w:r>
          </w:p>
        </w:tc>
        <w:tc>
          <w:tcPr>
            <w:tcW w:w="1210" w:type="dxa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794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360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124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59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475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+</w:t>
            </w:r>
          </w:p>
        </w:tc>
      </w:tr>
      <w:tr w:rsidR="00C90190" w:rsidRPr="00985A58" w:rsidTr="00892AF9">
        <w:tc>
          <w:tcPr>
            <w:tcW w:w="7088" w:type="dxa"/>
            <w:gridSpan w:val="2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Экспериментирование и наблюдение</w:t>
            </w:r>
          </w:p>
        </w:tc>
        <w:tc>
          <w:tcPr>
            <w:tcW w:w="1210" w:type="dxa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794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360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1124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59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475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+</w:t>
            </w:r>
          </w:p>
        </w:tc>
      </w:tr>
      <w:tr w:rsidR="00C90190" w:rsidRPr="00985A58" w:rsidTr="00892AF9">
        <w:tc>
          <w:tcPr>
            <w:tcW w:w="7088" w:type="dxa"/>
            <w:gridSpan w:val="2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Игра</w:t>
            </w:r>
          </w:p>
        </w:tc>
        <w:tc>
          <w:tcPr>
            <w:tcW w:w="1210" w:type="dxa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794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1360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1124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1259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1475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+</w:t>
            </w:r>
          </w:p>
        </w:tc>
      </w:tr>
      <w:tr w:rsidR="00C90190" w:rsidRPr="00985A58" w:rsidTr="00892AF9">
        <w:tc>
          <w:tcPr>
            <w:tcW w:w="7088" w:type="dxa"/>
            <w:gridSpan w:val="2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Конкурсы, викторины, досуги</w:t>
            </w:r>
          </w:p>
        </w:tc>
        <w:tc>
          <w:tcPr>
            <w:tcW w:w="1210" w:type="dxa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794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360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124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1259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475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+</w:t>
            </w:r>
          </w:p>
        </w:tc>
      </w:tr>
      <w:tr w:rsidR="00C90190" w:rsidRPr="00985A58" w:rsidTr="00892AF9">
        <w:tc>
          <w:tcPr>
            <w:tcW w:w="7088" w:type="dxa"/>
            <w:gridSpan w:val="2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Решение ситуативных задач</w:t>
            </w:r>
          </w:p>
        </w:tc>
        <w:tc>
          <w:tcPr>
            <w:tcW w:w="1210" w:type="dxa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794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1360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124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1259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475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C90190" w:rsidRPr="00985A58" w:rsidTr="00892AF9">
        <w:tc>
          <w:tcPr>
            <w:tcW w:w="7088" w:type="dxa"/>
            <w:gridSpan w:val="2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Работа в книжном уголке</w:t>
            </w:r>
          </w:p>
        </w:tc>
        <w:tc>
          <w:tcPr>
            <w:tcW w:w="1210" w:type="dxa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794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1360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1124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1259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1475" w:type="dxa"/>
            <w:vAlign w:val="center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+</w:t>
            </w:r>
          </w:p>
        </w:tc>
      </w:tr>
      <w:tr w:rsidR="00C90190" w:rsidRPr="00985A58" w:rsidTr="00892AF9">
        <w:trPr>
          <w:trHeight w:val="70"/>
        </w:trPr>
        <w:tc>
          <w:tcPr>
            <w:tcW w:w="2723" w:type="dxa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5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Другие формы:</w:t>
            </w:r>
          </w:p>
        </w:tc>
        <w:tc>
          <w:tcPr>
            <w:tcW w:w="4365" w:type="dxa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10" w:type="dxa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794" w:type="dxa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360" w:type="dxa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124" w:type="dxa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59" w:type="dxa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475" w:type="dxa"/>
          </w:tcPr>
          <w:p w:rsidR="00C90190" w:rsidRPr="00985A58" w:rsidRDefault="00C90190" w:rsidP="00892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C90190" w:rsidRDefault="00C90190" w:rsidP="009C6EDF">
      <w:pPr>
        <w:widowControl w:val="0"/>
        <w:autoSpaceDE w:val="0"/>
        <w:autoSpaceDN w:val="0"/>
        <w:spacing w:before="240" w:after="0" w:line="240" w:lineRule="auto"/>
        <w:rPr>
          <w:rFonts w:ascii="Times New Roman" w:hAnsi="Times New Roman"/>
          <w:bCs/>
          <w:sz w:val="28"/>
          <w:szCs w:val="28"/>
        </w:rPr>
      </w:pPr>
      <w:r w:rsidRPr="001A4AC1">
        <w:rPr>
          <w:rFonts w:ascii="Times New Roman" w:hAnsi="Times New Roman"/>
          <w:bCs/>
          <w:sz w:val="28"/>
          <w:szCs w:val="28"/>
        </w:rPr>
        <w:t xml:space="preserve">Общее количество занятий в неделю в группах общеразвивающей направленности 14, по 3 занятия в день (кроме вторника). </w:t>
      </w:r>
      <w:r w:rsidRPr="001A4AC1">
        <w:rPr>
          <w:rFonts w:ascii="Times New Roman" w:hAnsi="Times New Roman"/>
          <w:bCs/>
          <w:sz w:val="28"/>
          <w:szCs w:val="28"/>
        </w:rPr>
        <w:lastRenderedPageBreak/>
        <w:t>Большинство занятий проводятся в первую половину дня, после дневного сна могут организовываться занятия по художественно-эстетической направленности, связанные с продуктивными видами деятельности. Длительность занятий – до 25 минут</w:t>
      </w:r>
    </w:p>
    <w:p w:rsidR="00C90190" w:rsidRDefault="00C90190" w:rsidP="009C6EDF">
      <w:pPr>
        <w:widowControl w:val="0"/>
        <w:autoSpaceDE w:val="0"/>
        <w:autoSpaceDN w:val="0"/>
        <w:spacing w:before="240" w:after="0" w:line="240" w:lineRule="auto"/>
        <w:rPr>
          <w:rFonts w:ascii="Times New Roman" w:hAnsi="Times New Roman"/>
          <w:bCs/>
          <w:sz w:val="28"/>
          <w:szCs w:val="28"/>
        </w:rPr>
      </w:pPr>
    </w:p>
    <w:p w:rsidR="00C90190" w:rsidRPr="00060939" w:rsidRDefault="00C90190" w:rsidP="009C6EDF">
      <w:pPr>
        <w:widowControl w:val="0"/>
        <w:autoSpaceDE w:val="0"/>
        <w:autoSpaceDN w:val="0"/>
        <w:spacing w:before="240" w:after="0" w:line="240" w:lineRule="auto"/>
        <w:rPr>
          <w:rFonts w:ascii="Times New Roman" w:hAnsi="Times New Roman"/>
          <w:bCs/>
          <w:sz w:val="28"/>
          <w:szCs w:val="28"/>
        </w:rPr>
        <w:sectPr w:rsidR="00C90190" w:rsidRPr="00060939" w:rsidSect="00D153AD">
          <w:footerReference w:type="even" r:id="rId7"/>
          <w:pgSz w:w="16838" w:h="11906" w:orient="landscape"/>
          <w:pgMar w:top="737" w:right="737" w:bottom="624" w:left="1134" w:header="709" w:footer="709" w:gutter="0"/>
          <w:cols w:space="708"/>
          <w:docGrid w:linePitch="360"/>
        </w:sectPr>
      </w:pPr>
    </w:p>
    <w:p w:rsidR="00C90190" w:rsidRDefault="00C90190" w:rsidP="009C6EDF">
      <w:pPr>
        <w:widowControl w:val="0"/>
        <w:overflowPunct w:val="0"/>
        <w:autoSpaceDE w:val="0"/>
        <w:autoSpaceDN w:val="0"/>
        <w:adjustRightInd w:val="0"/>
        <w:spacing w:after="0" w:line="240" w:lineRule="auto"/>
      </w:pPr>
    </w:p>
    <w:sectPr w:rsidR="00C90190" w:rsidSect="00F561C9">
      <w:headerReference w:type="default" r:id="rId8"/>
      <w:pgSz w:w="11906" w:h="16838"/>
      <w:pgMar w:top="568" w:right="567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1CC" w:rsidRDefault="005401CC" w:rsidP="00F561C9">
      <w:pPr>
        <w:spacing w:after="0" w:line="240" w:lineRule="auto"/>
      </w:pPr>
      <w:r>
        <w:separator/>
      </w:r>
    </w:p>
  </w:endnote>
  <w:endnote w:type="continuationSeparator" w:id="0">
    <w:p w:rsidR="005401CC" w:rsidRDefault="005401CC" w:rsidP="00F56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190" w:rsidRDefault="00C90190" w:rsidP="005F7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90190" w:rsidRDefault="00C90190" w:rsidP="005F7EEB">
    <w:pPr>
      <w:pStyle w:val="a5"/>
      <w:ind w:right="360"/>
    </w:pPr>
  </w:p>
  <w:p w:rsidR="00C90190" w:rsidRDefault="00C90190"/>
  <w:p w:rsidR="00C90190" w:rsidRDefault="00C90190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190" w:rsidRDefault="00C90190" w:rsidP="00D153AD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90190" w:rsidRDefault="00C90190" w:rsidP="00D153AD">
    <w:pPr>
      <w:pStyle w:val="a5"/>
      <w:ind w:right="360"/>
    </w:pPr>
  </w:p>
  <w:p w:rsidR="00C90190" w:rsidRDefault="00C90190"/>
  <w:p w:rsidR="00C90190" w:rsidRDefault="00C9019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1CC" w:rsidRDefault="005401CC" w:rsidP="00F561C9">
      <w:pPr>
        <w:spacing w:after="0" w:line="240" w:lineRule="auto"/>
      </w:pPr>
      <w:r>
        <w:separator/>
      </w:r>
    </w:p>
  </w:footnote>
  <w:footnote w:type="continuationSeparator" w:id="0">
    <w:p w:rsidR="005401CC" w:rsidRDefault="005401CC" w:rsidP="00F56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190" w:rsidRDefault="000647B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90190">
      <w:rPr>
        <w:noProof/>
      </w:rPr>
      <w:t>7</w:t>
    </w:r>
    <w:r>
      <w:rPr>
        <w:noProof/>
      </w:rPr>
      <w:fldChar w:fldCharType="end"/>
    </w:r>
  </w:p>
  <w:p w:rsidR="00C90190" w:rsidRDefault="00C9019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376E"/>
    <w:rsid w:val="00060939"/>
    <w:rsid w:val="000647B1"/>
    <w:rsid w:val="000A15D7"/>
    <w:rsid w:val="001A4AC1"/>
    <w:rsid w:val="001A7DF5"/>
    <w:rsid w:val="001B6D34"/>
    <w:rsid w:val="001B7C34"/>
    <w:rsid w:val="002304F7"/>
    <w:rsid w:val="002420D6"/>
    <w:rsid w:val="0028091F"/>
    <w:rsid w:val="002A0B40"/>
    <w:rsid w:val="002D7942"/>
    <w:rsid w:val="002E2BE5"/>
    <w:rsid w:val="002F1E05"/>
    <w:rsid w:val="00347A1E"/>
    <w:rsid w:val="00395529"/>
    <w:rsid w:val="00412051"/>
    <w:rsid w:val="0044376E"/>
    <w:rsid w:val="00531174"/>
    <w:rsid w:val="005367AC"/>
    <w:rsid w:val="005401CC"/>
    <w:rsid w:val="005F7EEB"/>
    <w:rsid w:val="006846D0"/>
    <w:rsid w:val="00694BF4"/>
    <w:rsid w:val="006B1CC7"/>
    <w:rsid w:val="006C25DC"/>
    <w:rsid w:val="006D52BA"/>
    <w:rsid w:val="007D5563"/>
    <w:rsid w:val="007F5FDC"/>
    <w:rsid w:val="00834B34"/>
    <w:rsid w:val="00892AF9"/>
    <w:rsid w:val="008D1490"/>
    <w:rsid w:val="009648B0"/>
    <w:rsid w:val="00985A58"/>
    <w:rsid w:val="009B4813"/>
    <w:rsid w:val="009C6EDF"/>
    <w:rsid w:val="00A912FB"/>
    <w:rsid w:val="00AC7B5D"/>
    <w:rsid w:val="00B61F3F"/>
    <w:rsid w:val="00B74BE5"/>
    <w:rsid w:val="00B86D97"/>
    <w:rsid w:val="00C57BEB"/>
    <w:rsid w:val="00C90190"/>
    <w:rsid w:val="00D153AD"/>
    <w:rsid w:val="00D500F3"/>
    <w:rsid w:val="00D970D0"/>
    <w:rsid w:val="00DA3B81"/>
    <w:rsid w:val="00DA3F42"/>
    <w:rsid w:val="00DD3733"/>
    <w:rsid w:val="00DD72CE"/>
    <w:rsid w:val="00E07446"/>
    <w:rsid w:val="00E11DDC"/>
    <w:rsid w:val="00E4035B"/>
    <w:rsid w:val="00E847CB"/>
    <w:rsid w:val="00EA4A03"/>
    <w:rsid w:val="00F22A0E"/>
    <w:rsid w:val="00F561C9"/>
    <w:rsid w:val="00FC648B"/>
    <w:rsid w:val="00FD1A85"/>
    <w:rsid w:val="00FD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79702DB"/>
  <w15:docId w15:val="{80600269-E903-45C0-AE6F-4508FE9FA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A03"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EA4A0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customStyle="1" w:styleId="4">
    <w:name w:val="Сетка таблицы4"/>
    <w:uiPriority w:val="99"/>
    <w:rsid w:val="00EA4A0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header"/>
    <w:basedOn w:val="a"/>
    <w:link w:val="a4"/>
    <w:uiPriority w:val="99"/>
    <w:rsid w:val="00F561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F561C9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rsid w:val="00F561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F561C9"/>
    <w:rPr>
      <w:rFonts w:ascii="Calibri" w:hAnsi="Calibri" w:cs="Times New Roman"/>
    </w:rPr>
  </w:style>
  <w:style w:type="paragraph" w:styleId="a7">
    <w:name w:val="Balloon Text"/>
    <w:basedOn w:val="a"/>
    <w:link w:val="a8"/>
    <w:uiPriority w:val="99"/>
    <w:semiHidden/>
    <w:rsid w:val="00F56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F561C9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99"/>
    <w:rsid w:val="009C6EDF"/>
    <w:pPr>
      <w:widowControl w:val="0"/>
      <w:autoSpaceDE w:val="0"/>
      <w:autoSpaceDN w:val="0"/>
      <w:spacing w:before="92" w:after="0" w:line="240" w:lineRule="auto"/>
      <w:ind w:left="101"/>
    </w:pPr>
    <w:rPr>
      <w:rFonts w:ascii="Times New Roman" w:eastAsia="Times New Roman" w:hAnsi="Times New Roman"/>
    </w:rPr>
  </w:style>
  <w:style w:type="character" w:styleId="a9">
    <w:name w:val="page number"/>
    <w:uiPriority w:val="99"/>
    <w:rsid w:val="009C6ED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0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1050</Words>
  <Characters>5987</Characters>
  <Application>Microsoft Office Word</Application>
  <DocSecurity>0</DocSecurity>
  <Lines>49</Lines>
  <Paragraphs>14</Paragraphs>
  <ScaleCrop>false</ScaleCrop>
  <Company/>
  <LinksUpToDate>false</LinksUpToDate>
  <CharactersWithSpaces>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дошкольное образовательное учреждение </dc:title>
  <dc:subject/>
  <dc:creator>Win10</dc:creator>
  <cp:keywords/>
  <dc:description/>
  <cp:lastModifiedBy>Пользователь</cp:lastModifiedBy>
  <cp:revision>6</cp:revision>
  <cp:lastPrinted>2024-09-13T07:45:00Z</cp:lastPrinted>
  <dcterms:created xsi:type="dcterms:W3CDTF">2024-09-12T12:32:00Z</dcterms:created>
  <dcterms:modified xsi:type="dcterms:W3CDTF">2024-11-06T10:00:00Z</dcterms:modified>
</cp:coreProperties>
</file>